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xmlns:wp14="http://schemas.microsoft.com/office/word/2010/wordml" w:rsidP="09BE5C6A" w14:paraId="677480EF" wp14:textId="22D08EC3">
      <w:pPr>
        <w:pStyle w:val="Normal"/>
        <w:widowControl w:val="0"/>
        <w:tabs>
          <w:tab w:val="clear" w:pos="420"/>
          <w:tab w:val="left" w:leader="none" w:pos="1701"/>
          <w:tab w:val="right" w:leader="none" w:pos="9923"/>
        </w:tabs>
        <w:spacing w:before="120" w:after="0"/>
        <w:rPr>
          <w:rFonts w:ascii="Arial" w:hAnsi="Arial" w:eastAsia="MS Mincho" w:cs="Times New Roman"/>
          <w:b w:val="1"/>
          <w:b/>
          <w:bCs w:val="1"/>
          <w:sz w:val="24"/>
          <w:szCs w:val="24"/>
          <w:lang w:val="en-US" w:eastAsia="zh-CN" w:bidi="ar-SA"/>
        </w:rPr>
      </w:pPr>
      <w:r w:rsidRPr="09BE5C6A" w:rsidR="09BE5C6A">
        <w:rPr>
          <w:rFonts w:ascii="Arial" w:hAnsi="Arial" w:eastAsia="MS Mincho" w:cs="Times New Roman"/>
          <w:b w:val="1"/>
          <w:bCs w:val="1"/>
          <w:sz w:val="24"/>
          <w:szCs w:val="24"/>
          <w:lang w:val="en-US" w:eastAsia="zh-CN" w:bidi="ar-SA"/>
        </w:rPr>
        <w:t>3GPP TSG-RAN WG2 Meeting #131bis</w:t>
      </w:r>
      <w:r>
        <w:tab/>
      </w:r>
      <w:r w:rsidRPr="09BE5C6A" w:rsidR="09BE5C6A">
        <w:rPr>
          <w:rFonts w:ascii="Arial" w:hAnsi="Arial" w:eastAsia="MS Mincho" w:cs="Times New Roman"/>
          <w:b w:val="1"/>
          <w:bCs w:val="1"/>
          <w:sz w:val="24"/>
          <w:szCs w:val="24"/>
          <w:lang w:val="en-US" w:eastAsia="zh-CN" w:bidi="ar-SA"/>
        </w:rPr>
        <w:t>R2-</w:t>
      </w:r>
      <w:r w:rsidRPr="09BE5C6A" w:rsidR="39D68479">
        <w:rPr>
          <w:rFonts w:ascii="Arial" w:hAnsi="Arial" w:eastAsia="MS Mincho" w:cs="Times New Roman"/>
          <w:b w:val="1"/>
          <w:bCs w:val="1"/>
          <w:sz w:val="24"/>
          <w:szCs w:val="24"/>
          <w:lang w:val="en-US" w:eastAsia="zh-CN" w:bidi="ar-SA"/>
        </w:rPr>
        <w:t xml:space="preserve"> 2507463</w:t>
      </w:r>
    </w:p>
    <w:p xmlns:wp14="http://schemas.microsoft.com/office/word/2010/wordml" w14:paraId="1236D9A2" wp14:textId="77777777">
      <w:pPr>
        <w:pStyle w:val="Normal"/>
        <w:widowControl w:val="false"/>
        <w:tabs>
          <w:tab w:val="clear" w:pos="420"/>
          <w:tab w:val="left" w:leader="none" w:pos="1701"/>
          <w:tab w:val="right" w:leader="none" w:pos="9923"/>
        </w:tabs>
        <w:spacing w:before="120" w:after="0"/>
        <w:rPr>
          <w:rFonts w:ascii="Arial" w:hAnsi="Arial" w:eastAsia="MS Mincho" w:cs="Times New Roman"/>
          <w:b/>
          <w:b/>
          <w:sz w:val="24"/>
          <w:szCs w:val="24"/>
          <w:lang w:val="en-US" w:eastAsia="zh-CN" w:bidi="ar-SA"/>
        </w:rPr>
      </w:pPr>
      <w:r>
        <w:rPr>
          <w:rFonts w:ascii="Arial" w:hAnsi="Arial" w:eastAsia="MS Mincho" w:cs="Times New Roman"/>
          <w:b/>
          <w:sz w:val="24"/>
          <w:szCs w:val="24"/>
          <w:lang w:val="en-US" w:eastAsia="zh-CN" w:bidi="ar-SA"/>
        </w:rPr>
        <w:t>Prague, Czech Republic, Oct. 13</w:t>
      </w:r>
      <w:r>
        <w:rPr>
          <w:rFonts w:ascii="Arial" w:hAnsi="Arial" w:eastAsia="MS Mincho" w:cs="Times New Roman"/>
          <w:b/>
          <w:sz w:val="24"/>
          <w:szCs w:val="24"/>
          <w:vertAlign w:val="superscript"/>
          <w:lang w:val="en-US" w:eastAsia="zh-CN" w:bidi="ar-SA"/>
        </w:rPr>
        <w:t>th</w:t>
      </w:r>
      <w:r>
        <w:rPr>
          <w:rFonts w:ascii="Arial" w:hAnsi="Arial" w:eastAsia="MS Mincho" w:cs="Times New Roman"/>
          <w:b/>
          <w:sz w:val="24"/>
          <w:szCs w:val="24"/>
          <w:lang w:val="en-US" w:eastAsia="zh-CN" w:bidi="ar-SA"/>
        </w:rPr>
        <w:t>-17</w:t>
      </w:r>
      <w:r>
        <w:rPr>
          <w:rFonts w:ascii="Arial" w:hAnsi="Arial" w:eastAsia="MS Mincho" w:cs="Times New Roman"/>
          <w:b/>
          <w:sz w:val="24"/>
          <w:szCs w:val="24"/>
          <w:vertAlign w:val="superscript"/>
          <w:lang w:val="en-US" w:eastAsia="zh-CN" w:bidi="ar-SA"/>
        </w:rPr>
        <w:t>th</w:t>
      </w:r>
      <w:r>
        <w:rPr>
          <w:rFonts w:ascii="Arial" w:hAnsi="Arial" w:eastAsia="MS Mincho" w:cs="Times New Roman"/>
          <w:b/>
          <w:sz w:val="24"/>
          <w:szCs w:val="24"/>
          <w:lang w:val="en-US" w:eastAsia="zh-CN" w:bidi="ar-SA"/>
        </w:rPr>
        <w:t xml:space="preserve"> </w:t>
      </w:r>
    </w:p>
    <w:p xmlns:wp14="http://schemas.microsoft.com/office/word/2010/wordml" w14:paraId="672A6659" wp14:textId="77777777">
      <w:pPr>
        <w:pStyle w:val="Normal"/>
        <w:spacing w:before="40" w:after="0"/>
        <w:rPr>
          <w:rFonts w:ascii="Arial" w:hAnsi="Arial" w:eastAsia="MS Mincho" w:cs="Times New Roman"/>
          <w:i/>
          <w:i/>
          <w:sz w:val="18"/>
          <w:szCs w:val="24"/>
          <w:lang w:val="en-US" w:eastAsia="en-GB" w:bidi="ar-SA"/>
        </w:rPr>
      </w:pPr>
      <w:r>
        <w:rPr>
          <w:rFonts w:ascii="Arial" w:hAnsi="Arial" w:eastAsia="MS Mincho" w:cs="Times New Roman"/>
          <w:i/>
          <w:sz w:val="18"/>
          <w:szCs w:val="24"/>
          <w:lang w:val="en-US" w:eastAsia="en-GB" w:bidi="ar-SA"/>
        </w:rPr>
      </w:r>
    </w:p>
    <w:p xmlns:wp14="http://schemas.microsoft.com/office/word/2010/wordml" w14:paraId="59C2D6FC" wp14:textId="77777777">
      <w:pPr>
        <w:pStyle w:val="Normal"/>
        <w:spacing w:before="0" w:after="120"/>
        <w:ind w:left="1985" w:hanging="1985"/>
        <w:jc w:val="both"/>
        <w:rPr>
          <w:rFonts w:ascii="Times New Roman" w:hAnsi="Times New Roman" w:cs="Times New Roman"/>
          <w:b/>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CEWiT</w:t>
      </w:r>
      <w:r>
        <w:rPr>
          <w:rFonts w:ascii="Times New Roman" w:hAnsi="Times New Roman" w:cs="Times New Roman"/>
          <w:b/>
          <w:sz w:val="24"/>
          <w:szCs w:val="24"/>
        </w:rPr>
        <w:t xml:space="preserve"> </w:t>
      </w:r>
    </w:p>
    <w:p xmlns:wp14="http://schemas.microsoft.com/office/word/2010/wordml" w14:paraId="670C9A25" wp14:textId="77777777">
      <w:pPr>
        <w:pStyle w:val="Normal"/>
        <w:spacing w:before="0" w:after="120"/>
        <w:ind w:left="1985" w:hanging="1985"/>
        <w:jc w:val="both"/>
        <w:rPr>
          <w:rFonts w:ascii="Times New Roman" w:hAnsi="Times New Roman" w:cs="Times New Roman"/>
          <w:b/>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ascii="Times New Roman" w:hAnsi="Times New Roman" w:cs="Times New Roman"/>
          <w:b/>
          <w:sz w:val="24"/>
          <w:szCs w:val="24"/>
          <w:lang w:val="en-US" w:eastAsia="zh-CN"/>
        </w:rPr>
        <w:t>6G Mobility Framework</w:t>
      </w:r>
    </w:p>
    <w:p xmlns:wp14="http://schemas.microsoft.com/office/word/2010/wordml" w14:paraId="702CC3C4" wp14:textId="77777777">
      <w:pPr>
        <w:pStyle w:val="Normal"/>
        <w:spacing w:before="0" w:after="120"/>
        <w:ind w:left="1985" w:hanging="1985"/>
        <w:jc w:val="both"/>
        <w:rPr>
          <w:rFonts w:ascii="Times New Roman" w:hAnsi="Times New Roman" w:eastAsia="等线" w:cs="Times New Roman" w:eastAsiaTheme="minorEastAsia"/>
          <w:b/>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ascii="Times New Roman" w:hAnsi="Times New Roman" w:cs="Times New Roman"/>
          <w:b/>
          <w:sz w:val="24"/>
          <w:szCs w:val="24"/>
        </w:rPr>
        <w:t>10.4</w:t>
      </w:r>
    </w:p>
    <w:p xmlns:wp14="http://schemas.microsoft.com/office/word/2010/wordml" w14:paraId="600A1A65" wp14:textId="77777777">
      <w:pPr>
        <w:pStyle w:val="Normal"/>
        <w:spacing w:before="0" w:after="120"/>
        <w:ind w:left="1985" w:hanging="1985"/>
        <w:jc w:val="both"/>
        <w:rPr>
          <w:rFonts w:ascii="Times New Roman" w:hAnsi="Times New Roman" w:eastAsia="等线" w:cs="Times New Roman" w:eastAsiaTheme="minorEastAsia"/>
          <w:b/>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ascii="Times New Roman" w:hAnsi="Times New Roman" w:cs="Times New Roman"/>
          <w:b/>
          <w:sz w:val="24"/>
          <w:szCs w:val="24"/>
        </w:rPr>
        <w:t>Discussion</w:t>
      </w:r>
    </w:p>
    <w:p xmlns:wp14="http://schemas.microsoft.com/office/word/2010/wordml" w:rsidP="78D44D4C" w14:paraId="3E7A9F1C" wp14:textId="77777777">
      <w:pPr>
        <w:pStyle w:val="Heading1"/>
        <w:keepLines w:val="1"/>
        <w:pBdr>
          <w:top w:val="single" w:color="000000" w:sz="12" w:space="3"/>
        </w:pBdr>
        <w:overflowPunct w:val="true"/>
        <w:snapToGrid w:val="true"/>
        <w:spacing w:before="240" w:after="180"/>
        <w:ind w:left="432" w:hanging="432"/>
        <w:jc w:val="both"/>
        <w:textAlignment w:val="baseline"/>
        <w:rPr>
          <w:rFonts w:ascii="Times New Roman" w:hAnsi="Times New Roman"/>
          <w:sz w:val="36"/>
          <w:szCs w:val="36"/>
        </w:rPr>
      </w:pPr>
      <w:r w:rsidRPr="78D44D4C" w:rsidR="78D44D4C">
        <w:rPr>
          <w:rFonts w:ascii="Times New Roman" w:hAnsi="Times New Roman"/>
          <w:sz w:val="36"/>
          <w:szCs w:val="36"/>
        </w:rPr>
        <w:t>Introduction</w:t>
      </w:r>
    </w:p>
    <w:p xmlns:wp14="http://schemas.microsoft.com/office/word/2010/wordml" w:rsidP="78D44D4C" w14:paraId="0A37501D" wp14:textId="68F50AD9">
      <w:pPr>
        <w:pStyle w:val="Normal"/>
        <w:ind w:left="0" w:hanging="0"/>
        <w:jc w:val="both"/>
        <w:rPr>
          <w:rFonts w:ascii="Times New Roman" w:hAnsi="Times New Roman"/>
          <w:sz w:val="24"/>
          <w:szCs w:val="24"/>
          <w:lang w:val="en-US" w:eastAsia="zh-CN"/>
        </w:rPr>
      </w:pPr>
      <w:bookmarkStart w:name="_Toc54284460" w:id="0"/>
      <w:r w:rsidRPr="78D44D4C" w:rsidR="78D44D4C">
        <w:rPr>
          <w:rFonts w:ascii="Times New Roman" w:hAnsi="Times New Roman" w:cs="Times New Roman"/>
          <w:b w:val="0"/>
          <w:bCs w:val="0"/>
          <w:i w:val="0"/>
          <w:iCs w:val="0"/>
          <w:caps w:val="0"/>
          <w:smallCaps w:val="0"/>
          <w:sz w:val="24"/>
          <w:szCs w:val="24"/>
          <w:lang w:val="en-US" w:eastAsia="zh-CN"/>
        </w:rPr>
        <w:t>B</w:t>
      </w:r>
      <w:bookmarkEnd w:id="0"/>
      <w:r w:rsidRPr="78D44D4C" w:rsidR="78D44D4C">
        <w:rPr>
          <w:rFonts w:ascii="Times New Roman" w:hAnsi="Times New Roman" w:cs="Times New Roman"/>
          <w:b w:val="0"/>
          <w:bCs w:val="0"/>
          <w:i w:val="0"/>
          <w:iCs w:val="0"/>
          <w:caps w:val="0"/>
          <w:smallCaps w:val="0"/>
          <w:sz w:val="24"/>
          <w:szCs w:val="24"/>
          <w:lang w:val="en-US" w:eastAsia="zh-CN"/>
        </w:rPr>
        <w:t>elow are the points from SID as drafted in RAN#108:</w:t>
      </w:r>
    </w:p>
    <w:p xmlns:wp14="http://schemas.microsoft.com/office/word/2010/wordml" w:rsidP="78D44D4C" w14:paraId="5DAB6C7B" wp14:textId="77777777">
      <w:pPr>
        <w:pStyle w:val="Normal"/>
        <w:ind w:left="0" w:hanging="0"/>
        <w:rPr>
          <w:rFonts w:ascii="Times New Roman" w:hAnsi="Times New Roman"/>
          <w:sz w:val="24"/>
          <w:szCs w:val="24"/>
          <w:lang w:val="en-US" w:eastAsia="zh-CN"/>
        </w:rPr>
      </w:pPr>
    </w:p>
    <w:p xmlns:wp14="http://schemas.microsoft.com/office/word/2010/wordml" w:rsidP="78D44D4C" w14:paraId="35DC6A9A" wp14:textId="77777777">
      <w:pPr>
        <w:pStyle w:val="Normal"/>
        <w:numPr>
          <w:ilvl w:val="0"/>
          <w:numId w:val="5"/>
        </w:numPr>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 xml:space="preserve">AI/ML for 6GR and Radio Access Network, leveraging 5G AI/ML framework, as </w:t>
      </w:r>
      <w:r w:rsidRPr="78D44D4C" w:rsidR="78D44D4C">
        <w:rPr>
          <w:rFonts w:ascii="Times New Roman" w:hAnsi="Times New Roman" w:cs="Times New Roman"/>
          <w:b w:val="0"/>
          <w:bCs w:val="0"/>
          <w:i w:val="0"/>
          <w:iCs w:val="0"/>
          <w:caps w:val="0"/>
          <w:smallCaps w:val="0"/>
          <w:sz w:val="24"/>
          <w:szCs w:val="24"/>
          <w:lang w:val="en-US" w:eastAsia="zh-CN"/>
        </w:rPr>
        <w:t>appropriate [</w:t>
      </w:r>
      <w:r w:rsidRPr="78D44D4C" w:rsidR="78D44D4C">
        <w:rPr>
          <w:rFonts w:ascii="Times New Roman" w:hAnsi="Times New Roman" w:cs="Times New Roman"/>
          <w:b w:val="0"/>
          <w:bCs w:val="0"/>
          <w:i w:val="0"/>
          <w:iCs w:val="0"/>
          <w:caps w:val="0"/>
          <w:smallCaps w:val="0"/>
          <w:sz w:val="24"/>
          <w:szCs w:val="24"/>
          <w:lang w:val="en-US" w:eastAsia="zh-CN"/>
        </w:rPr>
        <w:t>See TR38.843] [RAN1, RAN2, RAN3, RAN4]</w:t>
      </w:r>
    </w:p>
    <w:p xmlns:wp14="http://schemas.microsoft.com/office/word/2010/wordml" w:rsidP="78D44D4C" w14:paraId="25701EAE" wp14:textId="77777777">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 xml:space="preserve">    </w:t>
      </w:r>
      <w:r w:rsidRPr="78D44D4C" w:rsidR="78D44D4C">
        <w:rPr>
          <w:rFonts w:ascii="Times New Roman" w:hAnsi="Times New Roman" w:cs="Times New Roman"/>
          <w:b w:val="0"/>
          <w:bCs w:val="0"/>
          <w:i w:val="0"/>
          <w:iCs w:val="0"/>
          <w:caps w:val="0"/>
          <w:smallCaps w:val="0"/>
          <w:sz w:val="24"/>
          <w:szCs w:val="24"/>
          <w:lang w:val="en-US" w:eastAsia="zh-CN"/>
        </w:rPr>
        <w:t xml:space="preserve">a) Identify Use Case(s) of interest (either existing or new) with compelling trade-off between e.g., performance, complexity, </w:t>
      </w:r>
      <w:r w:rsidRPr="78D44D4C" w:rsidR="78D44D4C">
        <w:rPr>
          <w:rFonts w:ascii="Times New Roman" w:hAnsi="Times New Roman" w:cs="Times New Roman"/>
          <w:b w:val="0"/>
          <w:bCs w:val="0"/>
          <w:i w:val="0"/>
          <w:iCs w:val="0"/>
          <w:caps w:val="0"/>
          <w:smallCaps w:val="0"/>
          <w:sz w:val="24"/>
          <w:szCs w:val="24"/>
          <w:lang w:val="en-US" w:eastAsia="zh-CN"/>
        </w:rPr>
        <w:t>etc</w:t>
      </w:r>
      <w:r w:rsidRPr="78D44D4C" w:rsidR="78D44D4C">
        <w:rPr>
          <w:rFonts w:ascii="Times New Roman" w:hAnsi="Times New Roman" w:cs="Times New Roman"/>
          <w:b w:val="0"/>
          <w:bCs w:val="0"/>
          <w:i w:val="0"/>
          <w:iCs w:val="0"/>
          <w:caps w:val="0"/>
          <w:smallCaps w:val="0"/>
          <w:sz w:val="24"/>
          <w:szCs w:val="24"/>
          <w:lang w:val="en-US" w:eastAsia="zh-CN"/>
        </w:rPr>
        <w:t xml:space="preserve">… </w:t>
      </w:r>
    </w:p>
    <w:p xmlns:wp14="http://schemas.microsoft.com/office/word/2010/wordml" w:rsidP="78D44D4C" w14:paraId="4D7D572F" wp14:textId="77777777">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highlight w:val="yellow"/>
          <w:lang w:val="en-US" w:eastAsia="zh-CN"/>
        </w:rPr>
        <w:t>Coordinated discussion needs to be ensured with related design areas, where needed</w:t>
      </w:r>
      <w:r w:rsidRPr="78D44D4C" w:rsidR="78D44D4C">
        <w:rPr>
          <w:rFonts w:ascii="Times New Roman" w:hAnsi="Times New Roman" w:cs="Times New Roman"/>
          <w:b w:val="0"/>
          <w:bCs w:val="0"/>
          <w:i w:val="0"/>
          <w:iCs w:val="0"/>
          <w:caps w:val="0"/>
          <w:smallCaps w:val="0"/>
          <w:sz w:val="24"/>
          <w:szCs w:val="24"/>
          <w:lang w:val="en-US" w:eastAsia="zh-CN"/>
        </w:rPr>
        <w:t xml:space="preserve"> </w:t>
      </w:r>
      <w:r w:rsidRPr="78D44D4C" w:rsidR="78D44D4C">
        <w:rPr>
          <w:rFonts w:ascii="Times New Roman" w:hAnsi="Times New Roman" w:cs="Times New Roman"/>
          <w:b w:val="0"/>
          <w:bCs w:val="0"/>
          <w:i w:val="0"/>
          <w:iCs w:val="0"/>
          <w:caps w:val="0"/>
          <w:smallCaps w:val="0"/>
          <w:sz w:val="24"/>
          <w:szCs w:val="24"/>
          <w:highlight w:val="yellow"/>
          <w:lang w:val="en-US" w:eastAsia="zh-CN"/>
        </w:rPr>
        <w:t xml:space="preserve">(e.g., MIMO, Mobility, </w:t>
      </w:r>
      <w:r w:rsidRPr="78D44D4C" w:rsidR="78D44D4C">
        <w:rPr>
          <w:rFonts w:ascii="Times New Roman" w:hAnsi="Times New Roman" w:cs="Times New Roman"/>
          <w:b w:val="0"/>
          <w:bCs w:val="0"/>
          <w:i w:val="0"/>
          <w:iCs w:val="0"/>
          <w:caps w:val="0"/>
          <w:smallCaps w:val="0"/>
          <w:sz w:val="24"/>
          <w:szCs w:val="24"/>
          <w:highlight w:val="yellow"/>
          <w:lang w:val="en-US" w:eastAsia="zh-CN"/>
        </w:rPr>
        <w:t>etc</w:t>
      </w:r>
      <w:r w:rsidRPr="78D44D4C" w:rsidR="78D44D4C">
        <w:rPr>
          <w:rFonts w:ascii="Times New Roman" w:hAnsi="Times New Roman" w:cs="Times New Roman"/>
          <w:b w:val="0"/>
          <w:bCs w:val="0"/>
          <w:i w:val="0"/>
          <w:iCs w:val="0"/>
          <w:caps w:val="0"/>
          <w:smallCaps w:val="0"/>
          <w:sz w:val="24"/>
          <w:szCs w:val="24"/>
          <w:highlight w:val="yellow"/>
          <w:lang w:val="en-US" w:eastAsia="zh-CN"/>
        </w:rPr>
        <w:t>…)</w:t>
      </w:r>
    </w:p>
    <w:p xmlns:wp14="http://schemas.microsoft.com/office/word/2010/wordml" w:rsidP="78D44D4C" w14:paraId="67D57EF7" wp14:textId="77777777">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NOTE: lead WG depends on the use case.</w:t>
      </w:r>
    </w:p>
    <w:p xmlns:wp14="http://schemas.microsoft.com/office/word/2010/wordml" w:rsidP="78D44D4C" w14:paraId="3EA16BC3" wp14:textId="77777777">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 xml:space="preserve">    </w:t>
      </w:r>
      <w:r w:rsidRPr="78D44D4C" w:rsidR="78D44D4C">
        <w:rPr>
          <w:rFonts w:ascii="Times New Roman" w:hAnsi="Times New Roman" w:cs="Times New Roman"/>
          <w:b w:val="0"/>
          <w:bCs w:val="0"/>
          <w:i w:val="0"/>
          <w:iCs w:val="0"/>
          <w:caps w:val="0"/>
          <w:smallCaps w:val="0"/>
          <w:sz w:val="24"/>
          <w:szCs w:val="24"/>
          <w:lang w:val="en-US" w:eastAsia="zh-CN"/>
        </w:rPr>
        <w:t>b) AI/ML framework: Extensible AI/ML enablers based on the identified Use Case(s), including</w:t>
      </w:r>
    </w:p>
    <w:p xmlns:wp14="http://schemas.microsoft.com/office/word/2010/wordml" w:rsidP="78D44D4C" w14:paraId="1B11CAE3" wp14:textId="77777777">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 xml:space="preserve">        </w:t>
      </w:r>
      <w:r w:rsidRPr="78D44D4C" w:rsidR="78D44D4C">
        <w:rPr>
          <w:rFonts w:ascii="Times New Roman" w:hAnsi="Times New Roman" w:cs="Times New Roman"/>
          <w:b w:val="0"/>
          <w:bCs w:val="0"/>
          <w:i w:val="0"/>
          <w:iCs w:val="0"/>
          <w:caps w:val="0"/>
          <w:smallCaps w:val="0"/>
          <w:sz w:val="24"/>
          <w:szCs w:val="24"/>
          <w:lang w:val="en-US" w:eastAsia="zh-CN"/>
        </w:rPr>
        <w:t>i</w:t>
      </w:r>
      <w:r w:rsidRPr="78D44D4C" w:rsidR="78D44D4C">
        <w:rPr>
          <w:rFonts w:ascii="Times New Roman" w:hAnsi="Times New Roman" w:cs="Times New Roman"/>
          <w:b w:val="0"/>
          <w:bCs w:val="0"/>
          <w:i w:val="0"/>
          <w:iCs w:val="0"/>
          <w:caps w:val="0"/>
          <w:smallCaps w:val="0"/>
          <w:sz w:val="24"/>
          <w:szCs w:val="24"/>
          <w:lang w:val="en-US" w:eastAsia="zh-CN"/>
        </w:rPr>
        <w:t>. LCM procedures [RAN2, RAN1, RAN3, RAN4]</w:t>
      </w:r>
    </w:p>
    <w:p xmlns:wp14="http://schemas.microsoft.com/office/word/2010/wordml" w:rsidP="78D44D4C" w14:paraId="2F053D48" wp14:textId="77777777">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 xml:space="preserve">        </w:t>
      </w:r>
      <w:r w:rsidRPr="78D44D4C" w:rsidR="78D44D4C">
        <w:rPr>
          <w:rFonts w:ascii="Times New Roman" w:hAnsi="Times New Roman" w:cs="Times New Roman"/>
          <w:b w:val="0"/>
          <w:bCs w:val="0"/>
          <w:i w:val="0"/>
          <w:iCs w:val="0"/>
          <w:caps w:val="0"/>
          <w:smallCaps w:val="0"/>
          <w:sz w:val="24"/>
          <w:szCs w:val="24"/>
          <w:lang w:val="en-US" w:eastAsia="zh-CN"/>
        </w:rPr>
        <w:t>ii. Data collection and data management, in coordination with SA WGs [RAN2, RAN3, RAN1]</w:t>
      </w:r>
    </w:p>
    <w:p xmlns:wp14="http://schemas.microsoft.com/office/word/2010/wordml" w:rsidP="78D44D4C" w14:paraId="38833D7C" wp14:textId="77777777">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Note: NW for AI is assumed to be covered by new services</w:t>
      </w:r>
    </w:p>
    <w:p xmlns:wp14="http://schemas.microsoft.com/office/word/2010/wordml" w:rsidP="78D44D4C" w14:paraId="02EB378F" wp14:textId="656A4790">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 xml:space="preserve">6GR and RAN design shall ensure that the 6G System can also </w:t>
      </w:r>
      <w:r w:rsidRPr="78D44D4C" w:rsidR="78D44D4C">
        <w:rPr>
          <w:rFonts w:ascii="Times New Roman" w:hAnsi="Times New Roman" w:cs="Times New Roman"/>
          <w:b w:val="0"/>
          <w:bCs w:val="0"/>
          <w:i w:val="0"/>
          <w:iCs w:val="0"/>
          <w:caps w:val="0"/>
          <w:smallCaps w:val="0"/>
          <w:sz w:val="24"/>
          <w:szCs w:val="24"/>
          <w:lang w:val="en-US" w:eastAsia="zh-CN"/>
        </w:rPr>
        <w:t>operate</w:t>
      </w:r>
      <w:r w:rsidRPr="78D44D4C" w:rsidR="78D44D4C">
        <w:rPr>
          <w:rFonts w:ascii="Times New Roman" w:hAnsi="Times New Roman" w:cs="Times New Roman"/>
          <w:b w:val="0"/>
          <w:bCs w:val="0"/>
          <w:i w:val="0"/>
          <w:iCs w:val="0"/>
          <w:caps w:val="0"/>
          <w:smallCaps w:val="0"/>
          <w:sz w:val="24"/>
          <w:szCs w:val="24"/>
          <w:lang w:val="en-US" w:eastAsia="zh-CN"/>
        </w:rPr>
        <w:t xml:space="preserve"> without AI/ML</w:t>
      </w:r>
    </w:p>
    <w:p xmlns:wp14="http://schemas.microsoft.com/office/word/2010/wordml" w:rsidP="78D44D4C" w14:paraId="6A05A809" wp14:textId="77777777">
      <w:pPr>
        <w:pStyle w:val="Normal"/>
        <w:ind w:left="0" w:hanging="0"/>
        <w:rPr>
          <w:rFonts w:ascii="Times New Roman" w:hAnsi="Times New Roman"/>
          <w:sz w:val="24"/>
          <w:szCs w:val="24"/>
          <w:lang w:val="en-US" w:eastAsia="zh-CN"/>
        </w:rPr>
      </w:pPr>
    </w:p>
    <w:p xmlns:wp14="http://schemas.microsoft.com/office/word/2010/wordml" w:rsidP="78D44D4C" w14:paraId="3C348DE7" wp14:textId="77777777">
      <w:pPr>
        <w:pStyle w:val="Normal"/>
        <w:numPr>
          <w:ilvl w:val="0"/>
          <w:numId w:val="6"/>
        </w:numPr>
        <w:rPr>
          <w:rFonts w:ascii="Times New Roman" w:hAnsi="Times New Roman"/>
          <w:sz w:val="24"/>
          <w:szCs w:val="24"/>
          <w:highlight w:val="yellow"/>
          <w:lang w:val="en-US" w:eastAsia="zh-CN"/>
        </w:rPr>
      </w:pPr>
      <w:r w:rsidRPr="78D44D4C" w:rsidR="78D44D4C">
        <w:rPr>
          <w:rFonts w:ascii="Times New Roman" w:hAnsi="Times New Roman" w:cs="Times New Roman"/>
          <w:b w:val="0"/>
          <w:bCs w:val="0"/>
          <w:i w:val="0"/>
          <w:iCs w:val="0"/>
          <w:caps w:val="0"/>
          <w:smallCaps w:val="0"/>
          <w:sz w:val="24"/>
          <w:szCs w:val="24"/>
          <w:highlight w:val="yellow"/>
          <w:lang w:val="en-US" w:eastAsia="zh-CN"/>
        </w:rPr>
        <w:t>Mobility for 6GR (for all RRC states), including related RRM [RAN2, RAN1, RAN4, RAN3]</w:t>
      </w:r>
    </w:p>
    <w:p xmlns:wp14="http://schemas.microsoft.com/office/word/2010/wordml" w:rsidP="78D44D4C" w14:paraId="5A39BBE3" wp14:textId="77777777">
      <w:pPr>
        <w:pStyle w:val="Normal"/>
        <w:ind w:left="0" w:hanging="0"/>
        <w:rPr>
          <w:rFonts w:ascii="Times New Roman" w:hAnsi="Times New Roman"/>
          <w:sz w:val="24"/>
          <w:szCs w:val="24"/>
          <w:lang w:val="en-US" w:eastAsia="zh-CN"/>
        </w:rPr>
      </w:pPr>
    </w:p>
    <w:p xmlns:wp14="http://schemas.microsoft.com/office/word/2010/wordml" w:rsidP="78D44D4C" w14:paraId="17A9406E" wp14:textId="77777777">
      <w:pPr>
        <w:pStyle w:val="Normal"/>
        <w:numPr>
          <w:ilvl w:val="0"/>
          <w:numId w:val="6"/>
        </w:numPr>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Migration from 5G NR to 6GR as well as interworking and mobility between 5G NR and 6GR:</w:t>
      </w:r>
    </w:p>
    <w:p xmlns:wp14="http://schemas.microsoft.com/office/word/2010/wordml" w:rsidP="78D44D4C" w14:paraId="30DDD217" wp14:textId="77777777">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 xml:space="preserve">    </w:t>
      </w:r>
      <w:r w:rsidRPr="78D44D4C" w:rsidR="78D44D4C">
        <w:rPr>
          <w:rFonts w:ascii="Times New Roman" w:hAnsi="Times New Roman" w:cs="Times New Roman"/>
          <w:b w:val="0"/>
          <w:bCs w:val="0"/>
          <w:i w:val="0"/>
          <w:iCs w:val="0"/>
          <w:caps w:val="0"/>
          <w:smallCaps w:val="0"/>
          <w:sz w:val="24"/>
          <w:szCs w:val="24"/>
          <w:lang w:val="en-US" w:eastAsia="zh-CN"/>
        </w:rPr>
        <w:t>a) 5G-6G Multi-RAT Spectrum Sharing for migration [RAN1, RAN2, RAN4, RAN3]</w:t>
      </w:r>
    </w:p>
    <w:p xmlns:wp14="http://schemas.microsoft.com/office/word/2010/wordml" w:rsidP="78D44D4C" w14:paraId="6442E0CA" wp14:textId="77777777">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 xml:space="preserve">    </w:t>
      </w:r>
      <w:r w:rsidRPr="78D44D4C" w:rsidR="78D44D4C">
        <w:rPr>
          <w:rFonts w:ascii="Times New Roman" w:hAnsi="Times New Roman" w:cs="Times New Roman"/>
          <w:b w:val="0"/>
          <w:bCs w:val="0"/>
          <w:i w:val="0"/>
          <w:iCs w:val="0"/>
          <w:caps w:val="0"/>
          <w:smallCaps w:val="0"/>
          <w:sz w:val="24"/>
          <w:szCs w:val="24"/>
          <w:lang w:val="en-US" w:eastAsia="zh-CN"/>
        </w:rPr>
        <w:t xml:space="preserve">b) Study if any </w:t>
      </w:r>
      <w:r w:rsidRPr="78D44D4C" w:rsidR="78D44D4C">
        <w:rPr>
          <w:rFonts w:ascii="Times New Roman" w:hAnsi="Times New Roman" w:cs="Times New Roman"/>
          <w:b w:val="0"/>
          <w:bCs w:val="0"/>
          <w:i w:val="0"/>
          <w:iCs w:val="0"/>
          <w:caps w:val="0"/>
          <w:smallCaps w:val="0"/>
          <w:sz w:val="24"/>
          <w:szCs w:val="24"/>
          <w:lang w:val="en-US" w:eastAsia="zh-CN"/>
        </w:rPr>
        <w:t>additional</w:t>
      </w:r>
      <w:r w:rsidRPr="78D44D4C" w:rsidR="78D44D4C">
        <w:rPr>
          <w:rFonts w:ascii="Times New Roman" w:hAnsi="Times New Roman" w:cs="Times New Roman"/>
          <w:b w:val="0"/>
          <w:bCs w:val="0"/>
          <w:i w:val="0"/>
          <w:iCs w:val="0"/>
          <w:caps w:val="0"/>
          <w:smallCaps w:val="0"/>
          <w:sz w:val="24"/>
          <w:szCs w:val="24"/>
          <w:lang w:val="en-US" w:eastAsia="zh-CN"/>
        </w:rPr>
        <w:t xml:space="preserve"> migration mechanism is necessary. [RAN] [RAN2, RAN1, RAN3, RAN4]</w:t>
      </w:r>
    </w:p>
    <w:p xmlns:wp14="http://schemas.microsoft.com/office/word/2010/wordml" w:rsidP="78D44D4C" w14:paraId="43A2E3AB" wp14:textId="77777777">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 xml:space="preserve">NOTE: the start of this study </w:t>
      </w:r>
      <w:r w:rsidRPr="78D44D4C" w:rsidR="78D44D4C">
        <w:rPr>
          <w:rFonts w:ascii="Times New Roman" w:hAnsi="Times New Roman" w:cs="Times New Roman"/>
          <w:b w:val="0"/>
          <w:bCs w:val="0"/>
          <w:i w:val="0"/>
          <w:iCs w:val="0"/>
          <w:caps w:val="0"/>
          <w:smallCaps w:val="0"/>
          <w:sz w:val="24"/>
          <w:szCs w:val="24"/>
          <w:lang w:val="en-US" w:eastAsia="zh-CN"/>
        </w:rPr>
        <w:t>objective</w:t>
      </w:r>
      <w:r w:rsidRPr="78D44D4C" w:rsidR="78D44D4C">
        <w:rPr>
          <w:rFonts w:ascii="Times New Roman" w:hAnsi="Times New Roman" w:cs="Times New Roman"/>
          <w:b w:val="0"/>
          <w:bCs w:val="0"/>
          <w:i w:val="0"/>
          <w:iCs w:val="0"/>
          <w:caps w:val="0"/>
          <w:smallCaps w:val="0"/>
          <w:sz w:val="24"/>
          <w:szCs w:val="24"/>
          <w:lang w:val="en-US" w:eastAsia="zh-CN"/>
        </w:rPr>
        <w:t xml:space="preserve"> (b) should be triggered by RAN plenary in time to guarantee proper completion of the WG study.</w:t>
      </w:r>
    </w:p>
    <w:p xmlns:wp14="http://schemas.microsoft.com/office/word/2010/wordml" w:rsidP="78D44D4C" w14:paraId="682838BF" wp14:textId="77777777">
      <w:pPr>
        <w:pStyle w:val="Normal"/>
        <w:ind w:left="0" w:hanging="0"/>
        <w:rPr>
          <w:rFonts w:ascii="Times New Roman" w:hAnsi="Times New Roman"/>
          <w:sz w:val="24"/>
          <w:szCs w:val="24"/>
          <w:lang w:val="en-US" w:eastAsia="zh-CN"/>
        </w:rPr>
      </w:pPr>
      <w:r w:rsidRPr="78D44D4C" w:rsidR="78D44D4C">
        <w:rPr>
          <w:rFonts w:ascii="Times New Roman" w:hAnsi="Times New Roman" w:cs="Times New Roman"/>
          <w:b w:val="0"/>
          <w:bCs w:val="0"/>
          <w:i w:val="0"/>
          <w:iCs w:val="0"/>
          <w:caps w:val="0"/>
          <w:smallCaps w:val="0"/>
          <w:sz w:val="24"/>
          <w:szCs w:val="24"/>
          <w:lang w:val="en-US" w:eastAsia="zh-CN"/>
        </w:rPr>
        <w:t xml:space="preserve">    </w:t>
      </w:r>
      <w:r w:rsidRPr="78D44D4C" w:rsidR="78D44D4C">
        <w:rPr>
          <w:rFonts w:ascii="Times New Roman" w:hAnsi="Times New Roman" w:cs="Times New Roman"/>
          <w:b w:val="0"/>
          <w:bCs w:val="0"/>
          <w:i w:val="0"/>
          <w:iCs w:val="0"/>
          <w:caps w:val="0"/>
          <w:smallCaps w:val="0"/>
          <w:sz w:val="24"/>
          <w:szCs w:val="24"/>
          <w:lang w:val="en-US" w:eastAsia="zh-CN"/>
        </w:rPr>
        <w:t xml:space="preserve">c) </w:t>
      </w:r>
      <w:r w:rsidRPr="78D44D4C" w:rsidR="78D44D4C">
        <w:rPr>
          <w:rFonts w:ascii="Times New Roman" w:hAnsi="Times New Roman" w:cs="Times New Roman"/>
          <w:b w:val="0"/>
          <w:bCs w:val="0"/>
          <w:i w:val="0"/>
          <w:iCs w:val="0"/>
          <w:caps w:val="0"/>
          <w:smallCaps w:val="0"/>
          <w:sz w:val="24"/>
          <w:szCs w:val="24"/>
          <w:highlight w:val="yellow"/>
          <w:lang w:val="en-US" w:eastAsia="zh-CN"/>
        </w:rPr>
        <w:t>Mobility between 5G NR and 6GR [RAN2, RAN3, RAN4]</w:t>
      </w:r>
    </w:p>
    <w:p xmlns:wp14="http://schemas.microsoft.com/office/word/2010/wordml" w:rsidP="78D44D4C" w14:paraId="41C8F396" wp14:textId="77777777">
      <w:pPr>
        <w:pStyle w:val="Normal"/>
        <w:ind w:left="0" w:hanging="0"/>
        <w:jc w:val="both"/>
        <w:rPr>
          <w:rFonts w:ascii="Times New Roman" w:hAnsi="Times New Roman"/>
          <w:sz w:val="24"/>
          <w:szCs w:val="24"/>
          <w:lang w:val="en-US" w:eastAsia="zh-CN"/>
        </w:rPr>
      </w:pPr>
    </w:p>
    <w:p xmlns:wp14="http://schemas.microsoft.com/office/word/2010/wordml" w14:paraId="72A3D3EC" wp14:textId="77777777">
      <w:pPr>
        <w:pStyle w:val="Normal"/>
        <w:numPr>
          <w:ilvl w:val="0"/>
          <w:numId w:val="0"/>
        </w:numPr>
        <w:ind w:left="0" w:hanging="0"/>
        <w:jc w:val="both"/>
        <w:rPr>
          <w:rFonts w:ascii="Times New Roman" w:hAnsi="Times New Roman"/>
          <w:sz w:val="20"/>
          <w:szCs w:val="20"/>
          <w:lang w:val="en-US" w:eastAsia="zh-CN"/>
        </w:rPr>
      </w:pPr>
      <w:r>
        <w:rPr/>
      </w:r>
    </w:p>
    <w:p xmlns:wp14="http://schemas.microsoft.com/office/word/2010/wordml" w14:paraId="0D0B940D" wp14:textId="77777777">
      <w:pPr>
        <w:pStyle w:val="Normal"/>
        <w:numPr>
          <w:ilvl w:val="0"/>
          <w:numId w:val="0"/>
        </w:numPr>
        <w:ind w:left="0" w:hanging="0"/>
        <w:jc w:val="both"/>
        <w:rPr>
          <w:rFonts w:ascii="Times New Roman" w:hAnsi="Times New Roman"/>
          <w:sz w:val="20"/>
          <w:szCs w:val="20"/>
          <w:lang w:val="en-US" w:eastAsia="zh-CN"/>
        </w:rPr>
      </w:pPr>
      <w:r>
        <w:rPr/>
      </w:r>
    </w:p>
    <w:p xmlns:wp14="http://schemas.microsoft.com/office/word/2010/wordml" w:rsidP="78D44D4C" w14:paraId="4AFE23A4" wp14:textId="77777777">
      <w:pPr>
        <w:pStyle w:val="Heading1"/>
        <w:keepLines w:val="1"/>
        <w:pBdr>
          <w:top w:val="single" w:color="000000" w:sz="12" w:space="3"/>
        </w:pBdr>
        <w:overflowPunct w:val="true"/>
        <w:snapToGrid w:val="true"/>
        <w:spacing w:before="240" w:after="180"/>
        <w:ind w:left="432" w:hanging="432"/>
        <w:jc w:val="both"/>
        <w:textAlignment w:val="baseline"/>
        <w:rPr>
          <w:rFonts w:ascii="Times New Roman" w:hAnsi="Times New Roman" w:eastAsia="宋体"/>
          <w:sz w:val="36"/>
          <w:szCs w:val="36"/>
          <w:lang w:val="en-US" w:eastAsia="zh-CN"/>
        </w:rPr>
      </w:pPr>
      <w:r w:rsidRPr="78D44D4C" w:rsidR="78D44D4C">
        <w:rPr>
          <w:rFonts w:ascii="Times New Roman" w:hAnsi="Times New Roman" w:eastAsia="宋体"/>
          <w:sz w:val="36"/>
          <w:szCs w:val="36"/>
          <w:lang w:val="en-US" w:eastAsia="zh-CN"/>
        </w:rPr>
        <w:t>Discussion</w:t>
      </w:r>
    </w:p>
    <w:p xmlns:wp14="http://schemas.microsoft.com/office/word/2010/wordml" w:rsidP="78D44D4C" w14:paraId="63D8594D"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0"/>
          <w:bCs w:val="0"/>
          <w:sz w:val="24"/>
          <w:szCs w:val="24"/>
          <w:lang w:val="en-US" w:eastAsia="zh-CN"/>
        </w:rPr>
        <w:t xml:space="preserve">6G mobility framework is proposed to be built over the existing robust framework of 5G. Here we focus on below points: </w:t>
      </w:r>
    </w:p>
    <w:p xmlns:wp14="http://schemas.microsoft.com/office/word/2010/wordml" w:rsidP="78D44D4C" w14:paraId="003912FE"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0"/>
          <w:bCs w:val="0"/>
          <w:sz w:val="24"/>
          <w:szCs w:val="24"/>
          <w:lang w:val="en-US" w:eastAsia="zh-CN"/>
        </w:rPr>
        <w:t xml:space="preserve">    •   </w:t>
      </w:r>
      <w:r w:rsidRPr="78D44D4C" w:rsidR="78D44D4C">
        <w:rPr>
          <w:rFonts w:ascii="Times New Roman" w:hAnsi="Times New Roman" w:eastAsia="Times New Roman" w:cs="Times New Roman"/>
          <w:b w:val="0"/>
          <w:bCs w:val="0"/>
          <w:sz w:val="24"/>
          <w:szCs w:val="24"/>
          <w:lang w:val="en-US" w:eastAsia="zh-CN"/>
        </w:rPr>
        <w:t xml:space="preserve">How we could pick the components (such as early synchronization, AI/ML for mobility study outcomes, etc.) from 5G and incorporate it in 6G </w:t>
      </w:r>
    </w:p>
    <w:p xmlns:wp14="http://schemas.microsoft.com/office/word/2010/wordml" w:rsidP="78D44D4C" w14:paraId="697DCED9"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0"/>
          <w:bCs w:val="0"/>
          <w:sz w:val="24"/>
          <w:szCs w:val="24"/>
          <w:lang w:val="en-US" w:eastAsia="zh-CN"/>
        </w:rPr>
        <w:t xml:space="preserve">    </w:t>
      </w:r>
      <w:r w:rsidRPr="78D44D4C" w:rsidR="78D44D4C">
        <w:rPr>
          <w:rFonts w:ascii="Times New Roman" w:hAnsi="Times New Roman" w:eastAsia="Times New Roman" w:cs="Times New Roman"/>
          <w:b w:val="0"/>
          <w:bCs w:val="0"/>
          <w:sz w:val="24"/>
          <w:szCs w:val="24"/>
          <w:lang w:val="en-US" w:eastAsia="zh-CN"/>
        </w:rPr>
        <w:t xml:space="preserve">•  </w:t>
      </w:r>
      <w:r w:rsidRPr="78D44D4C" w:rsidR="78D44D4C">
        <w:rPr>
          <w:rFonts w:ascii="Times New Roman" w:hAnsi="Times New Roman" w:eastAsia="Times New Roman" w:cs="Times New Roman"/>
          <w:b w:val="0"/>
          <w:bCs w:val="0"/>
          <w:sz w:val="24"/>
          <w:szCs w:val="24"/>
          <w:lang w:val="en-US" w:eastAsia="zh-CN"/>
        </w:rPr>
        <w:t>How</w:t>
      </w:r>
      <w:r w:rsidRPr="78D44D4C" w:rsidR="78D44D4C">
        <w:rPr>
          <w:rFonts w:ascii="Times New Roman" w:hAnsi="Times New Roman" w:eastAsia="Times New Roman" w:cs="Times New Roman"/>
          <w:b w:val="0"/>
          <w:bCs w:val="0"/>
          <w:sz w:val="24"/>
          <w:szCs w:val="24"/>
          <w:lang w:val="en-US" w:eastAsia="zh-CN"/>
        </w:rPr>
        <w:t xml:space="preserve"> we could merge the existing separate procedures to form a single procedure to reduce the specification complexity. </w:t>
      </w:r>
    </w:p>
    <w:p xmlns:wp14="http://schemas.microsoft.com/office/word/2010/wordml" w:rsidP="78D44D4C" w14:paraId="5DEDEC0F"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0"/>
          <w:bCs w:val="0"/>
          <w:sz w:val="24"/>
          <w:szCs w:val="24"/>
          <w:lang w:val="en-US" w:eastAsia="zh-CN"/>
        </w:rPr>
        <w:t xml:space="preserve">    •    </w:t>
      </w:r>
      <w:r w:rsidRPr="78D44D4C" w:rsidR="78D44D4C">
        <w:rPr>
          <w:rFonts w:ascii="Times New Roman" w:hAnsi="Times New Roman" w:eastAsia="Times New Roman" w:cs="Times New Roman"/>
          <w:b w:val="0"/>
          <w:bCs w:val="0"/>
          <w:sz w:val="24"/>
          <w:szCs w:val="24"/>
          <w:lang w:val="en-US" w:eastAsia="zh-CN"/>
        </w:rPr>
        <w:t xml:space="preserve">How we could fill the gaps in the existing procedure and make the procedure complete </w:t>
      </w:r>
    </w:p>
    <w:p xmlns:wp14="http://schemas.microsoft.com/office/word/2010/wordml" w:rsidP="78D44D4C" w14:paraId="0E27B00A" wp14:textId="77777777">
      <w:pPr>
        <w:pStyle w:val="Normal"/>
        <w:rPr>
          <w:rFonts w:ascii="Times New Roman" w:hAnsi="Times New Roman" w:eastAsia="Times New Roman" w:cs="Times New Roman"/>
          <w:sz w:val="24"/>
          <w:szCs w:val="24"/>
          <w:lang w:val="en-US" w:eastAsia="zh-CN"/>
        </w:rPr>
      </w:pPr>
    </w:p>
    <w:p xmlns:wp14="http://schemas.microsoft.com/office/word/2010/wordml" w:rsidP="78D44D4C" w14:paraId="7A84DADC"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0"/>
          <w:bCs w:val="0"/>
          <w:sz w:val="24"/>
          <w:szCs w:val="24"/>
          <w:lang w:val="en-US" w:eastAsia="zh-CN"/>
        </w:rPr>
        <w:t xml:space="preserve">In this section we will describe some of the observations from 5G and </w:t>
      </w:r>
      <w:r w:rsidRPr="78D44D4C" w:rsidR="78D44D4C">
        <w:rPr>
          <w:rFonts w:ascii="Times New Roman" w:hAnsi="Times New Roman" w:eastAsia="Times New Roman" w:cs="Times New Roman"/>
          <w:b w:val="0"/>
          <w:bCs w:val="0"/>
          <w:sz w:val="24"/>
          <w:szCs w:val="24"/>
          <w:lang w:val="en-US" w:eastAsia="zh-CN"/>
        </w:rPr>
        <w:t>how</w:t>
      </w:r>
      <w:r w:rsidRPr="78D44D4C" w:rsidR="78D44D4C">
        <w:rPr>
          <w:rFonts w:ascii="Times New Roman" w:hAnsi="Times New Roman" w:eastAsia="Times New Roman" w:cs="Times New Roman"/>
          <w:b w:val="0"/>
          <w:bCs w:val="0"/>
          <w:sz w:val="24"/>
          <w:szCs w:val="24"/>
          <w:lang w:val="en-US" w:eastAsia="zh-CN"/>
        </w:rPr>
        <w:t xml:space="preserve"> want it to be in 6</w:t>
      </w:r>
      <w:r w:rsidRPr="78D44D4C" w:rsidR="78D44D4C">
        <w:rPr>
          <w:rFonts w:ascii="Times New Roman" w:hAnsi="Times New Roman" w:eastAsia="Times New Roman" w:cs="Times New Roman"/>
          <w:b w:val="0"/>
          <w:bCs w:val="0"/>
          <w:sz w:val="24"/>
          <w:szCs w:val="24"/>
          <w:lang w:val="en-US" w:eastAsia="zh-CN"/>
        </w:rPr>
        <w:t xml:space="preserve">G.  </w:t>
      </w:r>
    </w:p>
    <w:p xmlns:wp14="http://schemas.microsoft.com/office/word/2010/wordml" w:rsidP="78D44D4C" w14:paraId="60061E4C" wp14:textId="77777777">
      <w:pPr>
        <w:pStyle w:val="Normal"/>
        <w:rPr>
          <w:rFonts w:ascii="Times New Roman" w:hAnsi="Times New Roman" w:eastAsia="Times New Roman" w:cs="Times New Roman"/>
          <w:b w:val="0"/>
          <w:b w:val="false"/>
          <w:bCs w:val="0"/>
          <w:sz w:val="24"/>
          <w:szCs w:val="24"/>
        </w:rPr>
      </w:pPr>
    </w:p>
    <w:p xmlns:wp14="http://schemas.microsoft.com/office/word/2010/wordml" w:rsidP="78D44D4C" w14:paraId="4B4315E8" wp14:textId="09720DBD">
      <w:pPr>
        <w:pStyle w:val="Normal"/>
        <w:rPr>
          <w:rFonts w:ascii="Times New Roman" w:hAnsi="Times New Roman" w:eastAsia="Times New Roman" w:cs="Times New Roman"/>
          <w:b w:val="0"/>
          <w:b w:val="false"/>
          <w:bCs w:val="0"/>
          <w:sz w:val="24"/>
          <w:szCs w:val="24"/>
        </w:rPr>
      </w:pPr>
      <w:r w:rsidRPr="09BE5C6A" w:rsidR="78D44D4C">
        <w:rPr>
          <w:rFonts w:ascii="Times New Roman" w:hAnsi="Times New Roman" w:eastAsia="Times New Roman" w:cs="Times New Roman"/>
          <w:b w:val="0"/>
          <w:bCs w:val="0"/>
          <w:sz w:val="24"/>
          <w:szCs w:val="24"/>
          <w:lang w:val="en-US" w:eastAsia="zh-CN"/>
        </w:rPr>
        <w:t xml:space="preserve">Legacy handover from Rel-15 handover makes use of filtered layer 3 measurements. This can be useful for reliable decision making with lesser ping pongs. An enhancement was brough in during Rel-18 where the mobility decision was taken based on L1 measurements. L1 measurements on the other hand were more instantaneous and hence could be used for more robust decision making. However, since filtering is optional for L1 measurements, it is possible that there could be ping pongs. However, if the handover is latency-tolerable, it is not a problem to pursue this direction. Hence it is proposed to keep </w:t>
      </w:r>
      <w:r w:rsidRPr="09BE5C6A" w:rsidR="78D44D4C">
        <w:rPr>
          <w:rFonts w:ascii="Times New Roman" w:hAnsi="Times New Roman" w:eastAsia="Times New Roman" w:cs="Times New Roman"/>
          <w:b w:val="0"/>
          <w:bCs w:val="0"/>
          <w:sz w:val="24"/>
          <w:szCs w:val="24"/>
          <w:lang w:val="en-US" w:eastAsia="zh-CN"/>
        </w:rPr>
        <w:t>all of</w:t>
      </w:r>
      <w:r w:rsidRPr="09BE5C6A" w:rsidR="78D44D4C">
        <w:rPr>
          <w:rFonts w:ascii="Times New Roman" w:hAnsi="Times New Roman" w:eastAsia="Times New Roman" w:cs="Times New Roman"/>
          <w:b w:val="0"/>
          <w:bCs w:val="0"/>
          <w:sz w:val="24"/>
          <w:szCs w:val="24"/>
          <w:lang w:val="en-US" w:eastAsia="zh-CN"/>
        </w:rPr>
        <w:t xml:space="preserve"> these options in 6G.</w:t>
      </w:r>
      <w:r w:rsidRPr="09BE5C6A"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44EAFD9C" wp14:textId="77777777">
      <w:pPr>
        <w:pStyle w:val="Normal"/>
        <w:rPr>
          <w:rFonts w:ascii="Times New Roman" w:hAnsi="Times New Roman" w:eastAsia="Times New Roman" w:cs="Times New Roman"/>
          <w:b w:val="0"/>
          <w:b w:val="false"/>
          <w:bCs w:val="0"/>
          <w:sz w:val="24"/>
          <w:szCs w:val="24"/>
        </w:rPr>
      </w:pPr>
    </w:p>
    <w:p xmlns:wp14="http://schemas.microsoft.com/office/word/2010/wordml" w:rsidP="78D44D4C" w14:paraId="4B94D5A5" wp14:textId="0373D3BA">
      <w:pPr>
        <w:pStyle w:val="Normal"/>
        <w:rPr>
          <w:rFonts w:ascii="Times New Roman" w:hAnsi="Times New Roman" w:eastAsia="Times New Roman" w:cs="Times New Roman"/>
          <w:b w:val="0"/>
          <w:b w:val="false"/>
          <w:bCs w:val="0"/>
          <w:sz w:val="24"/>
          <w:szCs w:val="24"/>
        </w:rPr>
      </w:pPr>
      <w:r w:rsidRPr="09BE5C6A" w:rsidR="78D44D4C">
        <w:rPr>
          <w:rFonts w:ascii="Times New Roman" w:hAnsi="Times New Roman" w:eastAsia="Times New Roman" w:cs="Times New Roman"/>
          <w:b w:val="1"/>
          <w:bCs w:val="1"/>
          <w:sz w:val="24"/>
          <w:szCs w:val="24"/>
          <w:lang w:val="en-US" w:eastAsia="zh-CN"/>
        </w:rPr>
        <w:t>Proposal 1:</w:t>
      </w:r>
      <w:r w:rsidRPr="09BE5C6A" w:rsidR="78D44D4C">
        <w:rPr>
          <w:rFonts w:ascii="Times New Roman" w:hAnsi="Times New Roman" w:eastAsia="Times New Roman" w:cs="Times New Roman"/>
          <w:b w:val="0"/>
          <w:bCs w:val="0"/>
          <w:sz w:val="24"/>
          <w:szCs w:val="24"/>
          <w:lang w:val="en-US" w:eastAsia="zh-CN"/>
        </w:rPr>
        <w:t xml:space="preserve"> </w:t>
      </w:r>
      <w:r w:rsidRPr="09BE5C6A" w:rsidR="78D44D4C">
        <w:rPr>
          <w:rFonts w:ascii="Times New Roman" w:hAnsi="Times New Roman" w:eastAsia="Times New Roman" w:cs="Times New Roman"/>
          <w:b w:val="1"/>
          <w:bCs w:val="1"/>
          <w:sz w:val="24"/>
          <w:szCs w:val="24"/>
          <w:lang w:val="en-US" w:eastAsia="zh-CN"/>
        </w:rPr>
        <w:t>Both L1 and L3 measurement-based mobility to be supported in 6G</w:t>
      </w:r>
      <w:r w:rsidRPr="09BE5C6A"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29D6B04F" wp14:textId="77777777">
      <w:pPr>
        <w:pStyle w:val="Normal"/>
        <w:rPr>
          <w:rFonts w:ascii="Times New Roman" w:hAnsi="Times New Roman" w:eastAsia="Times New Roman" w:cs="Times New Roman"/>
          <w:b w:val="0"/>
          <w:b w:val="false"/>
          <w:bCs w:val="0"/>
          <w:sz w:val="24"/>
          <w:szCs w:val="24"/>
        </w:rPr>
      </w:pPr>
      <w:r>
        <w:rPr>
          <w:rFonts w:ascii="Times New Roman Bold" w:hAnsi="Times New Roman Bold" w:cs="Times New Roman Bold"/>
          <w:b w:val="false"/>
          <w:bCs w:val="false"/>
          <w:lang w:val="en-US" w:eastAsia="zh-CN"/>
        </w:rPr>
        <w:tab/>
      </w:r>
      <w:r w:rsidRPr="78D44D4C"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48D1B8BC" wp14:textId="44C10043">
      <w:pPr>
        <w:pStyle w:val="Normal"/>
        <w:rPr>
          <w:rFonts w:ascii="Times New Roman" w:hAnsi="Times New Roman" w:eastAsia="Times New Roman" w:cs="Times New Roman"/>
          <w:b w:val="0"/>
          <w:b w:val="false"/>
          <w:bCs w:val="0"/>
          <w:sz w:val="24"/>
          <w:szCs w:val="24"/>
        </w:rPr>
      </w:pPr>
      <w:r w:rsidRPr="09BE5C6A" w:rsidR="78D44D4C">
        <w:rPr>
          <w:rFonts w:ascii="Times New Roman" w:hAnsi="Times New Roman" w:eastAsia="Times New Roman" w:cs="Times New Roman"/>
          <w:b w:val="0"/>
          <w:bCs w:val="0"/>
          <w:sz w:val="24"/>
          <w:szCs w:val="24"/>
          <w:lang w:val="en-US" w:eastAsia="zh-CN"/>
        </w:rPr>
        <w:t>In legacy handovers of 5G (Rel-15) the network-initiated handovers and decision making was assumed to happen in RRC. The same was extended to MAC when LTM came in. This implementation flexibility is still expected in 6G. However, the UE needs to look out for only 1 message/</w:t>
      </w:r>
      <w:r w:rsidRPr="09BE5C6A" w:rsidR="78D44D4C">
        <w:rPr>
          <w:rFonts w:ascii="Times New Roman" w:hAnsi="Times New Roman" w:eastAsia="Times New Roman" w:cs="Times New Roman"/>
          <w:b w:val="0"/>
          <w:bCs w:val="0"/>
          <w:sz w:val="24"/>
          <w:szCs w:val="24"/>
          <w:lang w:val="en-US" w:eastAsia="zh-CN"/>
        </w:rPr>
        <w:t>indication</w:t>
      </w:r>
      <w:r w:rsidRPr="09BE5C6A" w:rsidR="78D44D4C">
        <w:rPr>
          <w:rFonts w:ascii="Times New Roman" w:hAnsi="Times New Roman" w:eastAsia="Times New Roman" w:cs="Times New Roman"/>
          <w:b w:val="0"/>
          <w:bCs w:val="0"/>
          <w:sz w:val="24"/>
          <w:szCs w:val="24"/>
          <w:lang w:val="en-US" w:eastAsia="zh-CN"/>
        </w:rPr>
        <w:t xml:space="preserve"> from the network, unlike in 5G where there are multiple possibilities the UE must look out for. This simplifies the mobility procedure in 6G. </w:t>
      </w:r>
      <w:r w:rsidRPr="09BE5C6A" w:rsidR="78D44D4C">
        <w:rPr>
          <w:rFonts w:ascii="Times New Roman" w:hAnsi="Times New Roman" w:eastAsia="Times New Roman" w:cs="Times New Roman"/>
          <w:b w:val="0"/>
          <w:bCs w:val="0"/>
          <w:sz w:val="24"/>
          <w:szCs w:val="24"/>
          <w:lang w:val="en-US" w:eastAsia="zh-CN"/>
        </w:rPr>
        <w:t>Similarly</w:t>
      </w:r>
      <w:r w:rsidRPr="09BE5C6A" w:rsidR="78D44D4C">
        <w:rPr>
          <w:rFonts w:ascii="Times New Roman" w:hAnsi="Times New Roman" w:eastAsia="Times New Roman" w:cs="Times New Roman"/>
          <w:b w:val="0"/>
          <w:bCs w:val="0"/>
          <w:sz w:val="24"/>
          <w:szCs w:val="24"/>
          <w:lang w:val="en-US" w:eastAsia="zh-CN"/>
        </w:rPr>
        <w:t xml:space="preserve"> all the UE-initiated enhancements that were introduced in Rel-16 and beyond, are also expected to continue being supported in 6G since it gives the UE a fallback route to stay in connected mode when the source cell is dying too fast. This way the UE will not have to do a cell-reselection.</w:t>
      </w:r>
      <w:r w:rsidRPr="09BE5C6A"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3DEEC669" wp14:textId="77777777">
      <w:pPr>
        <w:pStyle w:val="Normal"/>
        <w:rPr>
          <w:rFonts w:ascii="Times New Roman" w:hAnsi="Times New Roman" w:eastAsia="Times New Roman" w:cs="Times New Roman"/>
          <w:b w:val="0"/>
          <w:b w:val="false"/>
          <w:bCs w:val="0"/>
          <w:sz w:val="24"/>
          <w:szCs w:val="24"/>
        </w:rPr>
      </w:pPr>
    </w:p>
    <w:p xmlns:wp14="http://schemas.microsoft.com/office/word/2010/wordml" w:rsidP="78D44D4C" w14:paraId="07326D91"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1"/>
          <w:bCs w:val="1"/>
          <w:sz w:val="24"/>
          <w:szCs w:val="24"/>
          <w:lang w:val="en-US" w:eastAsia="zh-CN"/>
        </w:rPr>
        <w:t>Proposal 2:</w:t>
      </w:r>
      <w:r w:rsidRPr="78D44D4C" w:rsidR="78D44D4C">
        <w:rPr>
          <w:rFonts w:ascii="Times New Roman" w:hAnsi="Times New Roman" w:eastAsia="Times New Roman" w:cs="Times New Roman"/>
          <w:b w:val="0"/>
          <w:bCs w:val="0"/>
          <w:sz w:val="24"/>
          <w:szCs w:val="24"/>
          <w:lang w:val="en-US" w:eastAsia="zh-CN"/>
        </w:rPr>
        <w:t xml:space="preserve"> </w:t>
      </w:r>
      <w:r w:rsidRPr="78D44D4C" w:rsidR="78D44D4C">
        <w:rPr>
          <w:rFonts w:ascii="Times New Roman" w:hAnsi="Times New Roman" w:eastAsia="Times New Roman" w:cs="Times New Roman"/>
          <w:b w:val="1"/>
          <w:bCs w:val="1"/>
          <w:sz w:val="24"/>
          <w:szCs w:val="24"/>
          <w:lang w:val="en-US" w:eastAsia="zh-CN"/>
        </w:rPr>
        <w:t xml:space="preserve">MAC/RRC based HO decisions with a single mechanism to </w:t>
      </w:r>
      <w:r w:rsidRPr="78D44D4C" w:rsidR="78D44D4C">
        <w:rPr>
          <w:rFonts w:ascii="Times New Roman" w:hAnsi="Times New Roman" w:eastAsia="Times New Roman" w:cs="Times New Roman"/>
          <w:b w:val="1"/>
          <w:bCs w:val="1"/>
          <w:sz w:val="24"/>
          <w:szCs w:val="24"/>
          <w:lang w:val="en-US" w:eastAsia="zh-CN"/>
        </w:rPr>
        <w:t>indicate</w:t>
      </w:r>
      <w:r w:rsidRPr="78D44D4C" w:rsidR="78D44D4C">
        <w:rPr>
          <w:rFonts w:ascii="Times New Roman" w:hAnsi="Times New Roman" w:eastAsia="Times New Roman" w:cs="Times New Roman"/>
          <w:b w:val="1"/>
          <w:bCs w:val="1"/>
          <w:sz w:val="24"/>
          <w:szCs w:val="24"/>
          <w:lang w:val="en-US" w:eastAsia="zh-CN"/>
        </w:rPr>
        <w:t xml:space="preserve"> the decision to the UE are to be supported in 6G. Both UE-initiated and network-initiated handovers can be supported in 6G</w:t>
      </w:r>
      <w:r w:rsidRPr="78D44D4C"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3656B9AB" wp14:textId="77777777">
      <w:pPr>
        <w:pStyle w:val="Normal"/>
        <w:rPr>
          <w:rFonts w:ascii="Times New Roman" w:hAnsi="Times New Roman" w:eastAsia="Times New Roman" w:cs="Times New Roman"/>
          <w:b w:val="0"/>
          <w:b w:val="false"/>
          <w:bCs w:val="0"/>
          <w:sz w:val="24"/>
          <w:szCs w:val="24"/>
        </w:rPr>
      </w:pPr>
    </w:p>
    <w:p xmlns:wp14="http://schemas.microsoft.com/office/word/2010/wordml" w:rsidP="78D44D4C" w14:paraId="0A6959E7"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675BBF0F" wp14:textId="1B2931C2">
      <w:pPr>
        <w:pStyle w:val="Normal"/>
        <w:rPr>
          <w:rFonts w:ascii="Times New Roman" w:hAnsi="Times New Roman" w:eastAsia="Times New Roman" w:cs="Times New Roman"/>
          <w:b w:val="0"/>
          <w:b w:val="false"/>
          <w:bCs w:val="0"/>
          <w:sz w:val="24"/>
          <w:szCs w:val="24"/>
        </w:rPr>
      </w:pPr>
      <w:r w:rsidRPr="09BE5C6A" w:rsidR="78D44D4C">
        <w:rPr>
          <w:rFonts w:ascii="Times New Roman" w:hAnsi="Times New Roman" w:eastAsia="Times New Roman" w:cs="Times New Roman"/>
          <w:b w:val="0"/>
          <w:bCs w:val="0"/>
          <w:sz w:val="24"/>
          <w:szCs w:val="24"/>
          <w:lang w:val="en-US" w:eastAsia="zh-CN"/>
        </w:rPr>
        <w:t xml:space="preserve">Early synchronization is </w:t>
      </w:r>
      <w:r w:rsidRPr="09BE5C6A" w:rsidR="78D44D4C">
        <w:rPr>
          <w:rFonts w:ascii="Times New Roman" w:hAnsi="Times New Roman" w:eastAsia="Times New Roman" w:cs="Times New Roman"/>
          <w:b w:val="0"/>
          <w:bCs w:val="0"/>
          <w:sz w:val="24"/>
          <w:szCs w:val="24"/>
          <w:lang w:val="en-US" w:eastAsia="zh-CN"/>
        </w:rPr>
        <w:t>a very interesting</w:t>
      </w:r>
      <w:r w:rsidRPr="09BE5C6A" w:rsidR="78D44D4C">
        <w:rPr>
          <w:rFonts w:ascii="Times New Roman" w:hAnsi="Times New Roman" w:eastAsia="Times New Roman" w:cs="Times New Roman"/>
          <w:b w:val="0"/>
          <w:bCs w:val="0"/>
          <w:sz w:val="24"/>
          <w:szCs w:val="24"/>
          <w:lang w:val="en-US" w:eastAsia="zh-CN"/>
        </w:rPr>
        <w:t xml:space="preserve"> feature that was introduced in Rel-18 as a part of LTM. This could be seen as a pluggable module. It could function well with the legacy L3 handovers as well. This saves a lot of interruption time associated with the legacy handovers since the major contribution is from the RACH process</w:t>
      </w:r>
      <w:r w:rsidRPr="09BE5C6A" w:rsidR="78D44D4C">
        <w:rPr>
          <w:rFonts w:ascii="Times New Roman" w:hAnsi="Times New Roman" w:eastAsia="Times New Roman" w:cs="Times New Roman"/>
          <w:b w:val="0"/>
          <w:bCs w:val="0"/>
          <w:sz w:val="24"/>
          <w:szCs w:val="24"/>
          <w:lang w:val="en-US" w:eastAsia="zh-CN"/>
        </w:rPr>
        <w:t>.</w:t>
      </w:r>
      <w:r w:rsidRPr="09BE5C6A"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100C5B58"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45FB0818" wp14:textId="5266FAFE">
      <w:pPr>
        <w:pStyle w:val="Normal"/>
        <w:rPr>
          <w:rFonts w:ascii="Times New Roman" w:hAnsi="Times New Roman" w:eastAsia="Times New Roman" w:cs="Times New Roman"/>
          <w:b w:val="0"/>
          <w:bCs w:val="0"/>
          <w:sz w:val="24"/>
          <w:szCs w:val="24"/>
          <w:lang w:val="en-US" w:eastAsia="zh-CN"/>
        </w:rPr>
      </w:pPr>
      <w:r w:rsidRPr="09BE5C6A" w:rsidR="78D44D4C">
        <w:rPr>
          <w:rFonts w:ascii="Times New Roman" w:hAnsi="Times New Roman" w:eastAsia="Times New Roman" w:cs="Times New Roman"/>
          <w:b w:val="1"/>
          <w:bCs w:val="1"/>
          <w:sz w:val="24"/>
          <w:szCs w:val="24"/>
          <w:lang w:val="en-US" w:eastAsia="zh-CN"/>
        </w:rPr>
        <w:t xml:space="preserve">Proposal 3: </w:t>
      </w:r>
      <w:r w:rsidRPr="09BE5C6A" w:rsidR="78D44D4C">
        <w:rPr>
          <w:rFonts w:ascii="Times New Roman" w:hAnsi="Times New Roman" w:eastAsia="Times New Roman" w:cs="Times New Roman"/>
          <w:b w:val="1"/>
          <w:bCs w:val="1"/>
          <w:sz w:val="24"/>
          <w:szCs w:val="24"/>
          <w:lang w:val="en-US" w:eastAsia="zh-CN"/>
        </w:rPr>
        <w:t>Early synchronization should be supported in 6G</w:t>
      </w:r>
      <w:r w:rsidRPr="09BE5C6A"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049F31CB" wp14:textId="77777777">
      <w:pPr>
        <w:pStyle w:val="Normal"/>
        <w:rPr>
          <w:rFonts w:ascii="Times New Roman" w:hAnsi="Times New Roman" w:eastAsia="Times New Roman" w:cs="Times New Roman"/>
          <w:b w:val="0"/>
          <w:b w:val="false"/>
          <w:bCs w:val="0"/>
          <w:sz w:val="24"/>
          <w:szCs w:val="24"/>
        </w:rPr>
      </w:pPr>
    </w:p>
    <w:p xmlns:wp14="http://schemas.microsoft.com/office/word/2010/wordml" w:rsidP="78D44D4C" w14:paraId="5CF9DD69" wp14:textId="4913A2C6">
      <w:pPr>
        <w:pStyle w:val="Normal"/>
        <w:rPr>
          <w:rFonts w:ascii="Times New Roman" w:hAnsi="Times New Roman" w:eastAsia="Times New Roman" w:cs="Times New Roman"/>
          <w:b w:val="0"/>
          <w:b w:val="false"/>
          <w:bCs w:val="0"/>
          <w:sz w:val="24"/>
          <w:szCs w:val="24"/>
        </w:rPr>
      </w:pPr>
      <w:r w:rsidRPr="09BE5C6A" w:rsidR="78D44D4C">
        <w:rPr>
          <w:rFonts w:ascii="Times New Roman" w:hAnsi="Times New Roman" w:eastAsia="Times New Roman" w:cs="Times New Roman"/>
          <w:b w:val="0"/>
          <w:bCs w:val="0"/>
          <w:sz w:val="24"/>
          <w:szCs w:val="24"/>
          <w:lang w:val="en-US" w:eastAsia="zh-CN"/>
        </w:rPr>
        <w:t xml:space="preserve">As proposed by various companies, 6G should support AI/ML from Day 1. As for this agenda item, the study on AI/ML for mobility in 5GA was directed towards 2 major goals – measurement reduction, handover performance improvement. If we incorporate these goals into 6G, we could have a good robust system where there is a good optimization of good enough measurements for </w:t>
      </w:r>
      <w:r w:rsidRPr="09BE5C6A" w:rsidR="78D44D4C">
        <w:rPr>
          <w:rFonts w:ascii="Times New Roman" w:hAnsi="Times New Roman" w:eastAsia="Times New Roman" w:cs="Times New Roman"/>
          <w:b w:val="0"/>
          <w:bCs w:val="0"/>
          <w:sz w:val="24"/>
          <w:szCs w:val="24"/>
          <w:lang w:val="en-US" w:eastAsia="zh-CN"/>
        </w:rPr>
        <w:t>timely</w:t>
      </w:r>
      <w:r w:rsidRPr="09BE5C6A" w:rsidR="78D44D4C">
        <w:rPr>
          <w:rFonts w:ascii="Times New Roman" w:hAnsi="Times New Roman" w:eastAsia="Times New Roman" w:cs="Times New Roman"/>
          <w:b w:val="0"/>
          <w:bCs w:val="0"/>
          <w:sz w:val="24"/>
          <w:szCs w:val="24"/>
          <w:lang w:val="en-US" w:eastAsia="zh-CN"/>
        </w:rPr>
        <w:t xml:space="preserve"> decisions and resource </w:t>
      </w:r>
      <w:r w:rsidRPr="09BE5C6A" w:rsidR="78D44D4C">
        <w:rPr>
          <w:rFonts w:ascii="Times New Roman" w:hAnsi="Times New Roman" w:eastAsia="Times New Roman" w:cs="Times New Roman"/>
          <w:b w:val="0"/>
          <w:bCs w:val="0"/>
          <w:sz w:val="24"/>
          <w:szCs w:val="24"/>
          <w:lang w:val="en-US" w:eastAsia="zh-CN"/>
        </w:rPr>
        <w:t>utilization</w:t>
      </w:r>
      <w:r w:rsidRPr="09BE5C6A" w:rsidR="78D44D4C">
        <w:rPr>
          <w:rFonts w:ascii="Times New Roman" w:hAnsi="Times New Roman" w:eastAsia="Times New Roman" w:cs="Times New Roman"/>
          <w:b w:val="0"/>
          <w:bCs w:val="0"/>
          <w:sz w:val="24"/>
          <w:szCs w:val="24"/>
          <w:lang w:val="en-US" w:eastAsia="zh-CN"/>
        </w:rPr>
        <w:t>.</w:t>
      </w:r>
      <w:r w:rsidRPr="09BE5C6A"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53128261" wp14:textId="77777777">
      <w:pPr>
        <w:pStyle w:val="Normal"/>
        <w:rPr>
          <w:rFonts w:ascii="Times New Roman" w:hAnsi="Times New Roman" w:eastAsia="Times New Roman" w:cs="Times New Roman"/>
          <w:b w:val="0"/>
          <w:b w:val="false"/>
          <w:bCs w:val="0"/>
          <w:sz w:val="24"/>
          <w:szCs w:val="24"/>
        </w:rPr>
      </w:pPr>
    </w:p>
    <w:p xmlns:wp14="http://schemas.microsoft.com/office/word/2010/wordml" w:rsidP="78D44D4C" w14:paraId="25DD9E41"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1"/>
          <w:bCs w:val="1"/>
          <w:sz w:val="24"/>
          <w:szCs w:val="24"/>
          <w:lang w:val="en-US" w:eastAsia="zh-CN"/>
        </w:rPr>
        <w:t>Proposal 4:</w:t>
      </w:r>
      <w:r w:rsidRPr="78D44D4C" w:rsidR="78D44D4C">
        <w:rPr>
          <w:rFonts w:ascii="Times New Roman" w:hAnsi="Times New Roman" w:eastAsia="Times New Roman" w:cs="Times New Roman"/>
          <w:b w:val="0"/>
          <w:bCs w:val="0"/>
          <w:sz w:val="24"/>
          <w:szCs w:val="24"/>
          <w:lang w:val="en-US" w:eastAsia="zh-CN"/>
        </w:rPr>
        <w:t xml:space="preserve"> </w:t>
      </w:r>
      <w:r w:rsidRPr="78D44D4C" w:rsidR="78D44D4C">
        <w:rPr>
          <w:rFonts w:ascii="Times New Roman" w:hAnsi="Times New Roman" w:eastAsia="Times New Roman" w:cs="Times New Roman"/>
          <w:b w:val="1"/>
          <w:bCs w:val="1"/>
          <w:sz w:val="24"/>
          <w:szCs w:val="24"/>
          <w:lang w:val="en-US" w:eastAsia="zh-CN"/>
        </w:rPr>
        <w:t>Native AI/ML support for 6G mobility, with 5GA Rel20 as baseline</w:t>
      </w:r>
      <w:r w:rsidRPr="78D44D4C"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12F40E89"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62486C05" wp14:textId="77777777">
      <w:pPr>
        <w:pStyle w:val="Normal"/>
        <w:rPr>
          <w:rFonts w:ascii="Times New Roman" w:hAnsi="Times New Roman" w:eastAsia="Times New Roman" w:cs="Times New Roman"/>
          <w:b w:val="0"/>
          <w:b w:val="false"/>
          <w:bCs w:val="0"/>
          <w:sz w:val="24"/>
          <w:szCs w:val="24"/>
        </w:rPr>
      </w:pPr>
    </w:p>
    <w:p xmlns:wp14="http://schemas.microsoft.com/office/word/2010/wordml" w:rsidP="78D44D4C" w14:paraId="75E015DF" wp14:textId="125E9DD6">
      <w:pPr>
        <w:pStyle w:val="Normal"/>
        <w:rPr>
          <w:rFonts w:ascii="Times New Roman" w:hAnsi="Times New Roman" w:eastAsia="Times New Roman" w:cs="Times New Roman"/>
          <w:b w:val="0"/>
          <w:b w:val="false"/>
          <w:bCs w:val="0"/>
          <w:sz w:val="24"/>
          <w:szCs w:val="24"/>
        </w:rPr>
      </w:pPr>
      <w:r w:rsidRPr="09BE5C6A" w:rsidR="78D44D4C">
        <w:rPr>
          <w:rFonts w:ascii="Times New Roman" w:hAnsi="Times New Roman" w:eastAsia="Times New Roman" w:cs="Times New Roman"/>
          <w:b w:val="0"/>
          <w:bCs w:val="0"/>
          <w:sz w:val="24"/>
          <w:szCs w:val="24"/>
          <w:lang w:val="en-US" w:eastAsia="zh-CN"/>
        </w:rPr>
        <w:t xml:space="preserve">As there are </w:t>
      </w:r>
      <w:r w:rsidRPr="09BE5C6A" w:rsidR="78D44D4C">
        <w:rPr>
          <w:rFonts w:ascii="Times New Roman" w:hAnsi="Times New Roman" w:eastAsia="Times New Roman" w:cs="Times New Roman"/>
          <w:b w:val="0"/>
          <w:bCs w:val="0"/>
          <w:sz w:val="24"/>
          <w:szCs w:val="24"/>
          <w:lang w:val="en-US" w:eastAsia="zh-CN"/>
        </w:rPr>
        <w:t>X</w:t>
      </w:r>
      <w:r w:rsidRPr="09BE5C6A" w:rsidR="78D44D4C">
        <w:rPr>
          <w:rFonts w:ascii="Times New Roman" w:hAnsi="Times New Roman" w:eastAsia="Times New Roman" w:cs="Times New Roman"/>
          <w:b w:val="0"/>
          <w:bCs w:val="0"/>
          <w:sz w:val="24"/>
          <w:szCs w:val="24"/>
          <w:lang w:val="en-US" w:eastAsia="zh-CN"/>
        </w:rPr>
        <w:t>n</w:t>
      </w:r>
      <w:r w:rsidRPr="09BE5C6A" w:rsidR="78D44D4C">
        <w:rPr>
          <w:rFonts w:ascii="Times New Roman" w:hAnsi="Times New Roman" w:eastAsia="Times New Roman" w:cs="Times New Roman"/>
          <w:b w:val="0"/>
          <w:bCs w:val="0"/>
          <w:sz w:val="24"/>
          <w:szCs w:val="24"/>
          <w:lang w:val="en-US" w:eastAsia="zh-CN"/>
        </w:rPr>
        <w:t xml:space="preserve"> </w:t>
      </w:r>
      <w:r w:rsidRPr="09BE5C6A" w:rsidR="78D44D4C">
        <w:rPr>
          <w:rFonts w:ascii="Times New Roman" w:hAnsi="Times New Roman" w:eastAsia="Times New Roman" w:cs="Times New Roman"/>
          <w:b w:val="0"/>
          <w:bCs w:val="0"/>
          <w:sz w:val="24"/>
          <w:szCs w:val="24"/>
          <w:lang w:val="en-US" w:eastAsia="zh-CN"/>
        </w:rPr>
        <w:t xml:space="preserve">and N2 mode handovers, we would need 6G handovers with the same options. We need handovers where core involvement comes after the UE attaches to the target cell. This reduces interruption time. However, we also need mechanisms where brute-force handling is </w:t>
      </w:r>
      <w:r w:rsidRPr="09BE5C6A" w:rsidR="78D44D4C">
        <w:rPr>
          <w:rFonts w:ascii="Times New Roman" w:hAnsi="Times New Roman" w:eastAsia="Times New Roman" w:cs="Times New Roman"/>
          <w:b w:val="0"/>
          <w:bCs w:val="0"/>
          <w:sz w:val="24"/>
          <w:szCs w:val="24"/>
          <w:lang w:val="en-US" w:eastAsia="zh-CN"/>
        </w:rPr>
        <w:t>r</w:t>
      </w:r>
      <w:r w:rsidRPr="09BE5C6A" w:rsidR="78D44D4C">
        <w:rPr>
          <w:rFonts w:ascii="Times New Roman" w:hAnsi="Times New Roman" w:eastAsia="Times New Roman" w:cs="Times New Roman"/>
          <w:b w:val="0"/>
          <w:bCs w:val="0"/>
          <w:sz w:val="24"/>
          <w:szCs w:val="24"/>
          <w:lang w:val="en-US" w:eastAsia="zh-CN"/>
        </w:rPr>
        <w:t>equired</w:t>
      </w:r>
      <w:r w:rsidRPr="09BE5C6A" w:rsidR="78D44D4C">
        <w:rPr>
          <w:rFonts w:ascii="Times New Roman" w:hAnsi="Times New Roman" w:eastAsia="Times New Roman" w:cs="Times New Roman"/>
          <w:b w:val="0"/>
          <w:bCs w:val="0"/>
          <w:sz w:val="24"/>
          <w:szCs w:val="24"/>
          <w:lang w:val="en-US" w:eastAsia="zh-CN"/>
        </w:rPr>
        <w:t>,</w:t>
      </w:r>
      <w:r w:rsidRPr="09BE5C6A" w:rsidR="78D44D4C">
        <w:rPr>
          <w:rFonts w:ascii="Times New Roman" w:hAnsi="Times New Roman" w:eastAsia="Times New Roman" w:cs="Times New Roman"/>
          <w:b w:val="0"/>
          <w:bCs w:val="0"/>
          <w:sz w:val="24"/>
          <w:szCs w:val="24"/>
          <w:lang w:val="en-US" w:eastAsia="zh-CN"/>
        </w:rPr>
        <w:t xml:space="preserve"> </w:t>
      </w:r>
      <w:r w:rsidRPr="09BE5C6A" w:rsidR="78D44D4C">
        <w:rPr>
          <w:rFonts w:ascii="Times New Roman" w:hAnsi="Times New Roman" w:eastAsia="Times New Roman" w:cs="Times New Roman"/>
          <w:b w:val="0"/>
          <w:bCs w:val="0"/>
          <w:sz w:val="24"/>
          <w:szCs w:val="24"/>
          <w:lang w:val="en-US" w:eastAsia="zh-CN"/>
        </w:rPr>
        <w:t>i</w:t>
      </w:r>
      <w:r w:rsidRPr="09BE5C6A" w:rsidR="78D44D4C">
        <w:rPr>
          <w:rFonts w:ascii="Times New Roman" w:hAnsi="Times New Roman" w:eastAsia="Times New Roman" w:cs="Times New Roman"/>
          <w:b w:val="0"/>
          <w:bCs w:val="0"/>
          <w:sz w:val="24"/>
          <w:szCs w:val="24"/>
          <w:lang w:val="en-US" w:eastAsia="zh-CN"/>
        </w:rPr>
        <w:t>for</w:t>
      </w:r>
      <w:r w:rsidRPr="09BE5C6A" w:rsidR="78D44D4C">
        <w:rPr>
          <w:rFonts w:ascii="Times New Roman" w:hAnsi="Times New Roman" w:eastAsia="Times New Roman" w:cs="Times New Roman"/>
          <w:b w:val="0"/>
          <w:bCs w:val="0"/>
          <w:sz w:val="24"/>
          <w:szCs w:val="24"/>
          <w:lang w:val="en-US" w:eastAsia="zh-CN"/>
        </w:rPr>
        <w:t xml:space="preserve"> </w:t>
      </w:r>
      <w:r w:rsidRPr="09BE5C6A" w:rsidR="78D44D4C">
        <w:rPr>
          <w:rFonts w:ascii="Times New Roman" w:hAnsi="Times New Roman" w:eastAsia="Times New Roman" w:cs="Times New Roman"/>
          <w:b w:val="0"/>
          <w:bCs w:val="0"/>
          <w:sz w:val="24"/>
          <w:szCs w:val="24"/>
          <w:lang w:val="en-US" w:eastAsia="zh-CN"/>
        </w:rPr>
        <w:t xml:space="preserve">instance, in the absence of </w:t>
      </w:r>
      <w:r w:rsidRPr="09BE5C6A" w:rsidR="78D44D4C">
        <w:rPr>
          <w:rFonts w:ascii="Times New Roman" w:hAnsi="Times New Roman" w:eastAsia="Times New Roman" w:cs="Times New Roman"/>
          <w:b w:val="0"/>
          <w:bCs w:val="0"/>
          <w:sz w:val="24"/>
          <w:szCs w:val="24"/>
          <w:lang w:val="en-US" w:eastAsia="zh-CN"/>
        </w:rPr>
        <w:t>X</w:t>
      </w:r>
      <w:r w:rsidRPr="09BE5C6A" w:rsidR="78D44D4C">
        <w:rPr>
          <w:rFonts w:ascii="Times New Roman" w:hAnsi="Times New Roman" w:eastAsia="Times New Roman" w:cs="Times New Roman"/>
          <w:b w:val="0"/>
          <w:bCs w:val="0"/>
          <w:sz w:val="24"/>
          <w:szCs w:val="24"/>
          <w:lang w:val="en-US" w:eastAsia="zh-CN"/>
        </w:rPr>
        <w:t>n</w:t>
      </w:r>
      <w:r w:rsidRPr="09BE5C6A" w:rsidR="78D44D4C">
        <w:rPr>
          <w:rFonts w:ascii="Times New Roman" w:hAnsi="Times New Roman" w:eastAsia="Times New Roman" w:cs="Times New Roman"/>
          <w:b w:val="0"/>
          <w:bCs w:val="0"/>
          <w:sz w:val="24"/>
          <w:szCs w:val="24"/>
          <w:lang w:val="en-US" w:eastAsia="zh-CN"/>
        </w:rPr>
        <w:t>-</w:t>
      </w:r>
      <w:r w:rsidRPr="09BE5C6A" w:rsidR="78D44D4C">
        <w:rPr>
          <w:rFonts w:ascii="Times New Roman" w:hAnsi="Times New Roman" w:eastAsia="Times New Roman" w:cs="Times New Roman"/>
          <w:b w:val="0"/>
          <w:bCs w:val="0"/>
          <w:sz w:val="24"/>
          <w:szCs w:val="24"/>
          <w:lang w:val="en-US" w:eastAsia="zh-CN"/>
        </w:rPr>
        <w:t xml:space="preserve">like interface. </w:t>
      </w:r>
      <w:r w:rsidRPr="09BE5C6A" w:rsidR="78D44D4C">
        <w:rPr>
          <w:rFonts w:ascii="Times New Roman" w:hAnsi="Times New Roman" w:eastAsia="Times New Roman" w:cs="Times New Roman"/>
          <w:b w:val="0"/>
          <w:bCs w:val="0"/>
          <w:sz w:val="24"/>
          <w:szCs w:val="24"/>
          <w:lang w:val="en-US" w:eastAsia="zh-CN"/>
        </w:rPr>
        <w:t>A</w:t>
      </w:r>
      <w:r w:rsidRPr="09BE5C6A" w:rsidR="78D44D4C">
        <w:rPr>
          <w:rFonts w:ascii="Times New Roman" w:hAnsi="Times New Roman" w:eastAsia="Times New Roman" w:cs="Times New Roman"/>
          <w:b w:val="0"/>
          <w:bCs w:val="0"/>
          <w:sz w:val="24"/>
          <w:szCs w:val="24"/>
          <w:lang w:val="en-US" w:eastAsia="zh-CN"/>
        </w:rPr>
        <w:t>lso</w:t>
      </w:r>
      <w:r w:rsidRPr="09BE5C6A" w:rsidR="78D44D4C">
        <w:rPr>
          <w:rFonts w:ascii="Times New Roman" w:hAnsi="Times New Roman" w:eastAsia="Times New Roman" w:cs="Times New Roman"/>
          <w:b w:val="0"/>
          <w:bCs w:val="0"/>
          <w:sz w:val="24"/>
          <w:szCs w:val="24"/>
          <w:lang w:val="en-US" w:eastAsia="zh-CN"/>
        </w:rPr>
        <w:t xml:space="preserve"> </w:t>
      </w:r>
      <w:r w:rsidRPr="09BE5C6A" w:rsidR="78D44D4C">
        <w:rPr>
          <w:rFonts w:ascii="Times New Roman" w:hAnsi="Times New Roman" w:eastAsia="Times New Roman" w:cs="Times New Roman"/>
          <w:b w:val="0"/>
          <w:bCs w:val="0"/>
          <w:sz w:val="24"/>
          <w:szCs w:val="24"/>
          <w:lang w:val="en-US" w:eastAsia="zh-CN"/>
        </w:rPr>
        <w:t xml:space="preserve">the security key handling in </w:t>
      </w:r>
      <w:r w:rsidRPr="09BE5C6A" w:rsidR="78D44D4C">
        <w:rPr>
          <w:rFonts w:ascii="Times New Roman" w:hAnsi="Times New Roman" w:eastAsia="Times New Roman" w:cs="Times New Roman"/>
          <w:b w:val="0"/>
          <w:bCs w:val="0"/>
          <w:sz w:val="24"/>
          <w:szCs w:val="24"/>
          <w:lang w:val="en-US" w:eastAsia="zh-CN"/>
        </w:rPr>
        <w:t>X</w:t>
      </w:r>
      <w:r w:rsidRPr="09BE5C6A" w:rsidR="78D44D4C">
        <w:rPr>
          <w:rFonts w:ascii="Times New Roman" w:hAnsi="Times New Roman" w:eastAsia="Times New Roman" w:cs="Times New Roman"/>
          <w:b w:val="0"/>
          <w:bCs w:val="0"/>
          <w:sz w:val="24"/>
          <w:szCs w:val="24"/>
          <w:lang w:val="en-US" w:eastAsia="zh-CN"/>
        </w:rPr>
        <w:t>n</w:t>
      </w:r>
      <w:r w:rsidRPr="09BE5C6A" w:rsidR="78D44D4C">
        <w:rPr>
          <w:rFonts w:ascii="Times New Roman" w:hAnsi="Times New Roman" w:eastAsia="Times New Roman" w:cs="Times New Roman"/>
          <w:b w:val="0"/>
          <w:bCs w:val="0"/>
          <w:sz w:val="24"/>
          <w:szCs w:val="24"/>
          <w:lang w:val="en-US" w:eastAsia="zh-CN"/>
        </w:rPr>
        <w:t>-</w:t>
      </w:r>
      <w:r w:rsidRPr="09BE5C6A" w:rsidR="78D44D4C">
        <w:rPr>
          <w:rFonts w:ascii="Times New Roman" w:hAnsi="Times New Roman" w:eastAsia="Times New Roman" w:cs="Times New Roman"/>
          <w:b w:val="0"/>
          <w:bCs w:val="0"/>
          <w:sz w:val="24"/>
          <w:szCs w:val="24"/>
          <w:lang w:val="en-US" w:eastAsia="zh-CN"/>
        </w:rPr>
        <w:t>like handovers needs to be better than the existing one. This is because there needs to be an internal handover again to bring about the key separation. We could resolve this issue by carefully architecting the security key derivation.</w:t>
      </w:r>
      <w:r w:rsidRPr="09BE5C6A"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4101652C" wp14:textId="77777777">
      <w:pPr>
        <w:pStyle w:val="Normal"/>
        <w:rPr>
          <w:rFonts w:ascii="Times New Roman" w:hAnsi="Times New Roman" w:eastAsia="Times New Roman" w:cs="Times New Roman"/>
          <w:b w:val="0"/>
          <w:b w:val="false"/>
          <w:bCs w:val="0"/>
          <w:sz w:val="24"/>
          <w:szCs w:val="24"/>
        </w:rPr>
      </w:pPr>
    </w:p>
    <w:p xmlns:wp14="http://schemas.microsoft.com/office/word/2010/wordml" w:rsidP="78D44D4C" w14:paraId="25918DB2" wp14:textId="3A3EDCA1">
      <w:pPr>
        <w:pStyle w:val="Normal"/>
        <w:rPr>
          <w:rFonts w:ascii="Times New Roman" w:hAnsi="Times New Roman" w:eastAsia="Times New Roman" w:cs="Times New Roman"/>
          <w:b w:val="0"/>
          <w:b w:val="false"/>
          <w:bCs w:val="0"/>
          <w:sz w:val="24"/>
          <w:szCs w:val="24"/>
          <w:lang w:val="en-US" w:eastAsia="zh-CN"/>
        </w:rPr>
      </w:pPr>
      <w:r w:rsidRPr="78D44D4C" w:rsidR="78D44D4C">
        <w:rPr>
          <w:rFonts w:ascii="Times New Roman" w:hAnsi="Times New Roman" w:eastAsia="Times New Roman" w:cs="Times New Roman"/>
          <w:b w:val="1"/>
          <w:bCs w:val="1"/>
          <w:sz w:val="24"/>
          <w:szCs w:val="24"/>
          <w:lang w:val="en-US" w:eastAsia="zh-CN"/>
        </w:rPr>
        <w:t>Proposal 5:</w:t>
      </w:r>
      <w:r w:rsidRPr="78D44D4C" w:rsidR="78D44D4C">
        <w:rPr>
          <w:rFonts w:ascii="Times New Roman" w:hAnsi="Times New Roman" w:eastAsia="Times New Roman" w:cs="Times New Roman"/>
          <w:b w:val="0"/>
          <w:bCs w:val="0"/>
          <w:sz w:val="24"/>
          <w:szCs w:val="24"/>
          <w:lang w:val="en-US" w:eastAsia="zh-CN"/>
        </w:rPr>
        <w:t xml:space="preserve"> </w:t>
      </w:r>
      <w:r w:rsidRPr="78D44D4C" w:rsidR="78D44D4C">
        <w:rPr>
          <w:rFonts w:ascii="Times New Roman" w:hAnsi="Times New Roman" w:eastAsia="Times New Roman" w:cs="Times New Roman"/>
          <w:b w:val="1"/>
          <w:bCs w:val="1"/>
          <w:sz w:val="24"/>
          <w:szCs w:val="24"/>
          <w:lang w:val="en-US" w:eastAsia="zh-CN"/>
        </w:rPr>
        <w:t>Inter-</w:t>
      </w:r>
      <w:r w:rsidRPr="78D44D4C" w:rsidR="78D44D4C">
        <w:rPr>
          <w:rFonts w:ascii="Times New Roman" w:hAnsi="Times New Roman" w:eastAsia="Times New Roman" w:cs="Times New Roman"/>
          <w:b w:val="1"/>
          <w:bCs w:val="1"/>
          <w:sz w:val="24"/>
          <w:szCs w:val="24"/>
          <w:lang w:val="en-US" w:eastAsia="zh-CN"/>
        </w:rPr>
        <w:t>gNB</w:t>
      </w:r>
      <w:r w:rsidRPr="78D44D4C" w:rsidR="78D44D4C">
        <w:rPr>
          <w:rFonts w:ascii="Times New Roman" w:hAnsi="Times New Roman" w:eastAsia="Times New Roman" w:cs="Times New Roman"/>
          <w:b w:val="1"/>
          <w:bCs w:val="1"/>
          <w:sz w:val="24"/>
          <w:szCs w:val="24"/>
          <w:lang w:val="en-US" w:eastAsia="zh-CN"/>
        </w:rPr>
        <w:t xml:space="preserve"> handovers could happen with or without </w:t>
      </w:r>
      <w:r w:rsidRPr="78D44D4C" w:rsidR="28089A8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direct interface between </w:t>
      </w:r>
      <w:r w:rsidRPr="78D44D4C" w:rsidR="28089A8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gNBs</w:t>
      </w:r>
      <w:r w:rsidRPr="78D44D4C"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p14:textId="77777777" w14:paraId="1299C43A">
      <w:pPr>
        <w:pStyle w:val="Normal"/>
        <w:rPr>
          <w:rFonts w:ascii="Times New Roman" w:hAnsi="Times New Roman" w:eastAsia="Times New Roman" w:cs="Times New Roman"/>
          <w:b w:val="false"/>
          <w:sz w:val="24"/>
          <w:szCs w:val="24"/>
          <w:lang w:val="en-US" w:eastAsia="zh-CN"/>
        </w:rPr>
      </w:pPr>
    </w:p>
    <w:p xmlns:wp14="http://schemas.microsoft.com/office/word/2010/wordml" w:rsidP="78D44D4C" w14:paraId="47B182E9" wp14:textId="43B761FD">
      <w:pPr>
        <w:pStyle w:val="Normal"/>
        <w:rPr>
          <w:rFonts w:ascii="Times New Roman" w:hAnsi="Times New Roman" w:eastAsia="Times New Roman" w:cs="Times New Roman"/>
          <w:b w:val="0"/>
          <w:b w:val="false"/>
          <w:bCs w:val="0"/>
          <w:sz w:val="24"/>
          <w:szCs w:val="24"/>
        </w:rPr>
      </w:pPr>
      <w:r w:rsidRPr="09BE5C6A" w:rsidR="78D44D4C">
        <w:rPr>
          <w:rFonts w:ascii="Times New Roman" w:hAnsi="Times New Roman" w:eastAsia="Times New Roman" w:cs="Times New Roman"/>
          <w:b w:val="0"/>
          <w:bCs w:val="0"/>
          <w:sz w:val="24"/>
          <w:szCs w:val="24"/>
          <w:lang w:val="en-US" w:eastAsia="zh-CN"/>
        </w:rPr>
        <w:t>Service continuity is the basis of user experience which becomes more important in 6G. Inter-RAT mobility can only be lossless in 5G. In 6G we could focus more on seamless, interruption free inter-RAT handovers. This becomes crucial if there are coverage holes in the system, and there is a possibility of more inter-RAT handovers. The same requirement goes with NTN-TN mobility as well. While we understand that all QoS cannot be met during these handovers, it would be useful to do a study on various mechanisms and the best possible QoS which could be included to have service continuity.</w:t>
      </w:r>
      <w:r w:rsidRPr="09BE5C6A"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4DDBEF00" wp14:textId="77777777">
      <w:pPr>
        <w:pStyle w:val="Normal"/>
        <w:rPr>
          <w:rFonts w:ascii="Times New Roman" w:hAnsi="Times New Roman" w:eastAsia="Times New Roman" w:cs="Times New Roman"/>
          <w:b w:val="0"/>
          <w:b w:val="false"/>
          <w:bCs w:val="0"/>
          <w:sz w:val="24"/>
          <w:szCs w:val="24"/>
        </w:rPr>
      </w:pPr>
    </w:p>
    <w:p xmlns:wp14="http://schemas.microsoft.com/office/word/2010/wordml" w:rsidP="78D44D4C" w14:paraId="2B83E889"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1"/>
          <w:bCs w:val="1"/>
          <w:sz w:val="24"/>
          <w:szCs w:val="24"/>
          <w:lang w:val="en-US" w:eastAsia="zh-CN"/>
        </w:rPr>
        <w:t>Proposal 6:</w:t>
      </w:r>
      <w:r w:rsidRPr="78D44D4C" w:rsidR="78D44D4C">
        <w:rPr>
          <w:rFonts w:ascii="Times New Roman" w:hAnsi="Times New Roman" w:eastAsia="Times New Roman" w:cs="Times New Roman"/>
          <w:b w:val="0"/>
          <w:bCs w:val="0"/>
          <w:sz w:val="24"/>
          <w:szCs w:val="24"/>
          <w:lang w:val="en-US" w:eastAsia="zh-CN"/>
        </w:rPr>
        <w:t xml:space="preserve"> </w:t>
      </w:r>
      <w:r w:rsidRPr="78D44D4C" w:rsidR="78D44D4C">
        <w:rPr>
          <w:rFonts w:ascii="Times New Roman" w:hAnsi="Times New Roman" w:eastAsia="Times New Roman" w:cs="Times New Roman"/>
          <w:b w:val="1"/>
          <w:bCs w:val="1"/>
          <w:sz w:val="24"/>
          <w:szCs w:val="24"/>
          <w:lang w:val="en-US" w:eastAsia="zh-CN"/>
        </w:rPr>
        <w:t>Service continuity in Inter-RAT mobility to be supported for 6G-5G mobility</w:t>
      </w:r>
      <w:r w:rsidRPr="78D44D4C"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3461D779" wp14:textId="225200FA">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07DB10A8" wp14:textId="755B4FEB">
      <w:pPr>
        <w:pStyle w:val="Normal"/>
        <w:rPr>
          <w:rFonts w:ascii="Times New Roman" w:hAnsi="Times New Roman" w:eastAsia="Times New Roman" w:cs="Times New Roman"/>
          <w:b w:val="0"/>
          <w:b w:val="false"/>
          <w:bCs w:val="0"/>
          <w:sz w:val="24"/>
          <w:szCs w:val="24"/>
        </w:rPr>
      </w:pPr>
      <w:r w:rsidRPr="09BE5C6A" w:rsidR="78D44D4C">
        <w:rPr>
          <w:rFonts w:ascii="Times New Roman" w:hAnsi="Times New Roman" w:eastAsia="Times New Roman" w:cs="Times New Roman"/>
          <w:b w:val="0"/>
          <w:bCs w:val="0"/>
          <w:sz w:val="24"/>
          <w:szCs w:val="24"/>
          <w:lang w:val="en-US" w:eastAsia="zh-CN"/>
        </w:rPr>
        <w:t>In 5G, there are no explicit clauses which instruct the UE to skip certain procedures and simplify the handover even if the target cell is a current serving cell. In 6G, inclusions of procedures such as serving cell swap could reduce the interruption time further. Currently there are several different procedures for network-initiated handovers (such as L3-based handover, LTM) as well as for UE-initiated handovers (such as CHO, CPAC, CLTM, etc.). We could simplify them and have a common mobility framework to reduce the complexity of the specification</w:t>
      </w:r>
      <w:r w:rsidRPr="09BE5C6A" w:rsidR="78D44D4C">
        <w:rPr>
          <w:rFonts w:ascii="Times New Roman" w:hAnsi="Times New Roman" w:eastAsia="Times New Roman" w:cs="Times New Roman"/>
          <w:b w:val="0"/>
          <w:bCs w:val="0"/>
          <w:sz w:val="24"/>
          <w:szCs w:val="24"/>
          <w:lang w:val="en-US" w:eastAsia="zh-CN"/>
        </w:rPr>
        <w:t xml:space="preserve">. </w:t>
      </w:r>
      <w:r w:rsidRPr="09BE5C6A"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3CF2D8B6" wp14:textId="77777777">
      <w:pPr>
        <w:pStyle w:val="Normal"/>
        <w:rPr>
          <w:rFonts w:ascii="Times New Roman" w:hAnsi="Times New Roman" w:eastAsia="Times New Roman" w:cs="Times New Roman"/>
          <w:b w:val="0"/>
          <w:b w:val="false"/>
          <w:bCs w:val="0"/>
          <w:sz w:val="24"/>
          <w:szCs w:val="24"/>
        </w:rPr>
      </w:pPr>
    </w:p>
    <w:p xmlns:wp14="http://schemas.microsoft.com/office/word/2010/wordml" w:rsidP="78D44D4C" w14:paraId="6CC48F7D" wp14:textId="77777777">
      <w:pPr>
        <w:pStyle w:val="Normal"/>
        <w:rPr>
          <w:rFonts w:ascii="Times New Roman" w:hAnsi="Times New Roman" w:eastAsia="Times New Roman" w:cs="Times New Roman"/>
          <w:b w:val="0"/>
          <w:b w:val="false"/>
          <w:bCs w:val="0"/>
          <w:sz w:val="24"/>
          <w:szCs w:val="24"/>
        </w:rPr>
      </w:pPr>
      <w:r w:rsidRPr="78D44D4C" w:rsidR="78D44D4C">
        <w:rPr>
          <w:rFonts w:ascii="Times New Roman" w:hAnsi="Times New Roman" w:eastAsia="Times New Roman" w:cs="Times New Roman"/>
          <w:b w:val="1"/>
          <w:bCs w:val="1"/>
          <w:sz w:val="24"/>
          <w:szCs w:val="24"/>
          <w:lang w:val="en-US" w:eastAsia="zh-CN"/>
        </w:rPr>
        <w:t xml:space="preserve">Proposal 7: </w:t>
      </w:r>
      <w:r w:rsidRPr="78D44D4C" w:rsidR="78D44D4C">
        <w:rPr>
          <w:rFonts w:ascii="Times New Roman" w:hAnsi="Times New Roman" w:eastAsia="Times New Roman" w:cs="Times New Roman"/>
          <w:b w:val="1"/>
          <w:bCs w:val="1"/>
          <w:sz w:val="24"/>
          <w:szCs w:val="24"/>
          <w:lang w:val="en-US" w:eastAsia="zh-CN"/>
        </w:rPr>
        <w:t>Simplified handover procedures for handover between already connected serving cells such as primary and secondary cells</w:t>
      </w:r>
      <w:r w:rsidRPr="78D44D4C" w:rsidR="78D44D4C">
        <w:rPr>
          <w:rFonts w:ascii="Times New Roman" w:hAnsi="Times New Roman" w:eastAsia="Times New Roman" w:cs="Times New Roman"/>
          <w:b w:val="0"/>
          <w:bCs w:val="0"/>
          <w:sz w:val="24"/>
          <w:szCs w:val="24"/>
          <w:lang w:val="en-US" w:eastAsia="zh-CN"/>
        </w:rPr>
        <w:t xml:space="preserve"> </w:t>
      </w:r>
    </w:p>
    <w:p xmlns:wp14="http://schemas.microsoft.com/office/word/2010/wordml" w:rsidP="78D44D4C" w14:paraId="0FB78278" wp14:textId="77777777">
      <w:pPr>
        <w:pStyle w:val="Normal"/>
        <w:rPr>
          <w:rFonts w:ascii="Times New Roman" w:hAnsi="Times New Roman" w:eastAsia="Times New Roman" w:cs="Times New Roman"/>
          <w:sz w:val="24"/>
          <w:szCs w:val="24"/>
          <w:lang w:val="en-US" w:eastAsia="zh-CN"/>
        </w:rPr>
      </w:pPr>
    </w:p>
    <w:p xmlns:wp14="http://schemas.microsoft.com/office/word/2010/wordml" w14:paraId="1FC39945" wp14:textId="77777777">
      <w:pPr>
        <w:pStyle w:val="Normal"/>
        <w:rPr>
          <w:rFonts w:ascii="Times New Roman Regular" w:hAnsi="Times New Roman Regular" w:cs="Times New Roman Regular"/>
          <w:lang w:val="en-US" w:eastAsia="zh-CN"/>
        </w:rPr>
      </w:pPr>
      <w:r>
        <w:rPr/>
      </w:r>
    </w:p>
    <w:p xmlns:wp14="http://schemas.microsoft.com/office/word/2010/wordml" w:rsidP="78D44D4C" w14:paraId="2B2A7A39" wp14:textId="77777777">
      <w:pPr>
        <w:pStyle w:val="Heading1"/>
        <w:keepLines w:val="1"/>
        <w:pBdr>
          <w:top w:val="single" w:color="000000" w:sz="12" w:space="3"/>
        </w:pBdr>
        <w:tabs>
          <w:tab w:val="clear" w:pos="420"/>
          <w:tab w:val="left" w:leader="none" w:pos="432"/>
        </w:tabs>
        <w:overflowPunct w:val="true"/>
        <w:snapToGrid w:val="true"/>
        <w:spacing w:before="240" w:after="180"/>
        <w:ind w:left="432" w:hanging="432"/>
        <w:jc w:val="both"/>
        <w:textAlignment w:val="baseline"/>
        <w:rPr>
          <w:rFonts w:ascii="Times New Roman" w:hAnsi="Times New Roman"/>
          <w:sz w:val="36"/>
          <w:szCs w:val="36"/>
        </w:rPr>
      </w:pPr>
      <w:r w:rsidRPr="78D44D4C" w:rsidR="78D44D4C">
        <w:rPr>
          <w:rFonts w:ascii="Times New Roman" w:hAnsi="Times New Roman"/>
          <w:sz w:val="36"/>
          <w:szCs w:val="36"/>
        </w:rPr>
        <w:t>Conclusion</w:t>
      </w:r>
    </w:p>
    <w:p xmlns:wp14="http://schemas.microsoft.com/office/word/2010/wordml" w:rsidP="78D44D4C" w14:paraId="4A0968A4" wp14:textId="77777777">
      <w:pPr>
        <w:pStyle w:val="Normal"/>
        <w:ind w:left="0" w:hanging="0"/>
        <w:jc w:val="both"/>
        <w:rPr>
          <w:rFonts w:ascii="Times New Roman" w:hAnsi="Times New Roman" w:eastAsia="Times New Roman" w:cs="Times New Roman"/>
          <w:sz w:val="24"/>
          <w:szCs w:val="24"/>
          <w:lang w:val="en-US" w:eastAsia="zh-CN"/>
        </w:rPr>
      </w:pPr>
      <w:r w:rsidRPr="78D44D4C" w:rsidR="78D44D4C">
        <w:rPr>
          <w:rFonts w:ascii="Times New Roman" w:hAnsi="Times New Roman" w:eastAsia="Times New Roman" w:cs="Times New Roman"/>
          <w:sz w:val="24"/>
          <w:szCs w:val="24"/>
          <w:lang w:val="en-US" w:eastAsia="zh-CN"/>
        </w:rPr>
        <w:t>In this contribution, we provided our proposal</w:t>
      </w:r>
      <w:r w:rsidRPr="78D44D4C" w:rsidR="78D44D4C">
        <w:rPr>
          <w:rFonts w:ascii="Times New Roman" w:hAnsi="Times New Roman" w:eastAsia="Times New Roman" w:cs="Times New Roman"/>
          <w:sz w:val="24"/>
          <w:szCs w:val="24"/>
          <w:lang w:eastAsia="zh-CN"/>
        </w:rPr>
        <w:t>s</w:t>
      </w:r>
      <w:r w:rsidRPr="78D44D4C" w:rsidR="78D44D4C">
        <w:rPr>
          <w:rFonts w:ascii="Times New Roman" w:hAnsi="Times New Roman" w:eastAsia="Times New Roman" w:cs="Times New Roman"/>
          <w:sz w:val="24"/>
          <w:szCs w:val="24"/>
          <w:lang w:val="en-US" w:eastAsia="zh-CN"/>
        </w:rPr>
        <w:t xml:space="preserve"> on 6G measurement and mobility as follows:</w:t>
      </w:r>
    </w:p>
    <w:p xmlns:wp14="http://schemas.microsoft.com/office/word/2010/wordml" w:rsidP="78D44D4C" w14:paraId="0562CB0E" wp14:textId="77777777">
      <w:pPr>
        <w:pStyle w:val="Normal"/>
        <w:ind w:left="0" w:hanging="0"/>
        <w:jc w:val="both"/>
        <w:rPr>
          <w:rFonts w:ascii="Times New Roman" w:hAnsi="Times New Roman" w:eastAsia="Times New Roman" w:cs="Times New Roman"/>
          <w:sz w:val="24"/>
          <w:szCs w:val="24"/>
          <w:lang w:val="en-US" w:eastAsia="zh-CN"/>
        </w:rPr>
      </w:pPr>
    </w:p>
    <w:p xmlns:wp14="http://schemas.microsoft.com/office/word/2010/wordml" w:rsidP="78D44D4C" w14:paraId="7D127183" wp14:textId="77777777">
      <w:pPr>
        <w:pStyle w:val="Normal"/>
        <w:ind w:left="0" w:hanging="0"/>
        <w:jc w:val="both"/>
        <w:rPr>
          <w:rFonts w:ascii="Times New Roman" w:hAnsi="Times New Roman" w:eastAsia="Times New Roman" w:cs="Times New Roman"/>
          <w:sz w:val="24"/>
          <w:szCs w:val="24"/>
          <w:lang w:val="en-US" w:eastAsia="zh-CN"/>
        </w:rPr>
      </w:pPr>
      <w:r w:rsidRPr="78D44D4C" w:rsidR="78D44D4C">
        <w:rPr>
          <w:rFonts w:ascii="Times New Roman" w:hAnsi="Times New Roman" w:eastAsia="Times New Roman" w:cs="Times New Roman"/>
          <w:b w:val="1"/>
          <w:bCs w:val="1"/>
          <w:sz w:val="24"/>
          <w:szCs w:val="24"/>
          <w:lang w:val="en-US" w:eastAsia="zh-CN"/>
        </w:rPr>
        <w:t xml:space="preserve">Proposal 1: Both L1 and L3 measurement-based mobility to be supported in 6G </w:t>
      </w:r>
    </w:p>
    <w:p xmlns:wp14="http://schemas.microsoft.com/office/word/2010/wordml" w:rsidP="78D44D4C" w14:paraId="34CE0A41" wp14:textId="77777777">
      <w:pPr>
        <w:pStyle w:val="Normal"/>
        <w:ind w:left="0" w:hanging="0"/>
        <w:jc w:val="both"/>
        <w:rPr>
          <w:rFonts w:ascii="Times New Roman" w:hAnsi="Times New Roman" w:eastAsia="Times New Roman" w:cs="Times New Roman"/>
          <w:sz w:val="24"/>
          <w:szCs w:val="24"/>
          <w:lang w:val="en-US" w:eastAsia="zh-CN"/>
        </w:rPr>
      </w:pPr>
    </w:p>
    <w:p xmlns:wp14="http://schemas.microsoft.com/office/word/2010/wordml" w:rsidP="78D44D4C" w14:paraId="7FA48FC9" wp14:textId="55898256">
      <w:pPr>
        <w:pStyle w:val="Normal"/>
        <w:ind w:left="0" w:hanging="0"/>
        <w:jc w:val="both"/>
        <w:rPr>
          <w:rFonts w:ascii="Times New Roman" w:hAnsi="Times New Roman" w:eastAsia="Times New Roman" w:cs="Times New Roman"/>
          <w:sz w:val="24"/>
          <w:szCs w:val="24"/>
          <w:lang w:val="en-US" w:eastAsia="zh-CN"/>
        </w:rPr>
      </w:pPr>
      <w:r w:rsidRPr="09BE5C6A" w:rsidR="78D44D4C">
        <w:rPr>
          <w:rFonts w:ascii="Times New Roman" w:hAnsi="Times New Roman" w:eastAsia="Times New Roman" w:cs="Times New Roman"/>
          <w:b w:val="1"/>
          <w:bCs w:val="1"/>
          <w:sz w:val="24"/>
          <w:szCs w:val="24"/>
          <w:lang w:val="en-US" w:eastAsia="zh-CN"/>
        </w:rPr>
        <w:t xml:space="preserve">Proposal 2: MAC/RRC based HO decisions with a single mechanism to </w:t>
      </w:r>
      <w:r w:rsidRPr="09BE5C6A" w:rsidR="78D44D4C">
        <w:rPr>
          <w:rFonts w:ascii="Times New Roman" w:hAnsi="Times New Roman" w:eastAsia="Times New Roman" w:cs="Times New Roman"/>
          <w:b w:val="1"/>
          <w:bCs w:val="1"/>
          <w:sz w:val="24"/>
          <w:szCs w:val="24"/>
          <w:lang w:val="en-US" w:eastAsia="zh-CN"/>
        </w:rPr>
        <w:t>indicate</w:t>
      </w:r>
      <w:r w:rsidRPr="09BE5C6A" w:rsidR="78D44D4C">
        <w:rPr>
          <w:rFonts w:ascii="Times New Roman" w:hAnsi="Times New Roman" w:eastAsia="Times New Roman" w:cs="Times New Roman"/>
          <w:b w:val="1"/>
          <w:bCs w:val="1"/>
          <w:sz w:val="24"/>
          <w:szCs w:val="24"/>
          <w:lang w:val="en-US" w:eastAsia="zh-CN"/>
        </w:rPr>
        <w:t xml:space="preserve"> the decision to the UE are to be supported in 6G</w:t>
      </w:r>
      <w:r w:rsidRPr="09BE5C6A" w:rsidR="11960605">
        <w:rPr>
          <w:rFonts w:ascii="Times New Roman" w:hAnsi="Times New Roman" w:eastAsia="Times New Roman" w:cs="Times New Roman"/>
          <w:b w:val="1"/>
          <w:bCs w:val="1"/>
          <w:sz w:val="24"/>
          <w:szCs w:val="24"/>
          <w:lang w:val="en-US" w:eastAsia="zh-CN"/>
        </w:rPr>
        <w:t>. Both UE-initiated and network-initiated handovers can be supported in 6G</w:t>
      </w:r>
      <w:r w:rsidRPr="09BE5C6A" w:rsidR="78D44D4C">
        <w:rPr>
          <w:rFonts w:ascii="Times New Roman" w:hAnsi="Times New Roman" w:eastAsia="Times New Roman" w:cs="Times New Roman"/>
          <w:b w:val="1"/>
          <w:bCs w:val="1"/>
          <w:sz w:val="24"/>
          <w:szCs w:val="24"/>
          <w:lang w:val="en-US" w:eastAsia="zh-CN"/>
        </w:rPr>
        <w:t xml:space="preserve"> </w:t>
      </w:r>
    </w:p>
    <w:p xmlns:wp14="http://schemas.microsoft.com/office/word/2010/wordml" w:rsidP="78D44D4C" w14:paraId="62EBF3C5" wp14:textId="77777777">
      <w:pPr>
        <w:pStyle w:val="Normal"/>
        <w:ind w:left="0" w:hanging="0"/>
        <w:jc w:val="both"/>
        <w:rPr>
          <w:rFonts w:ascii="Times New Roman" w:hAnsi="Times New Roman" w:eastAsia="Times New Roman" w:cs="Times New Roman"/>
          <w:sz w:val="24"/>
          <w:szCs w:val="24"/>
          <w:lang w:val="en-US" w:eastAsia="zh-CN"/>
        </w:rPr>
      </w:pPr>
    </w:p>
    <w:p xmlns:wp14="http://schemas.microsoft.com/office/word/2010/wordml" w:rsidP="78D44D4C" w14:paraId="44D8C6CB" wp14:textId="77777777">
      <w:pPr>
        <w:pStyle w:val="Normal"/>
        <w:ind w:left="0" w:hanging="0"/>
        <w:jc w:val="both"/>
        <w:rPr>
          <w:rFonts w:ascii="Times New Roman" w:hAnsi="Times New Roman" w:eastAsia="Times New Roman" w:cs="Times New Roman"/>
          <w:sz w:val="24"/>
          <w:szCs w:val="24"/>
          <w:lang w:val="en-US" w:eastAsia="zh-CN"/>
        </w:rPr>
      </w:pPr>
      <w:r w:rsidRPr="78D44D4C" w:rsidR="78D44D4C">
        <w:rPr>
          <w:rFonts w:ascii="Times New Roman" w:hAnsi="Times New Roman" w:eastAsia="Times New Roman" w:cs="Times New Roman"/>
          <w:b w:val="1"/>
          <w:bCs w:val="1"/>
          <w:sz w:val="24"/>
          <w:szCs w:val="24"/>
          <w:lang w:val="en-US" w:eastAsia="zh-CN"/>
        </w:rPr>
        <w:t xml:space="preserve">Proposal 3: Early synchronization should be supported in 6G </w:t>
      </w:r>
    </w:p>
    <w:p xmlns:wp14="http://schemas.microsoft.com/office/word/2010/wordml" w:rsidP="78D44D4C" w14:paraId="6D98A12B" wp14:textId="77777777">
      <w:pPr>
        <w:pStyle w:val="Normal"/>
        <w:ind w:left="0" w:hanging="0"/>
        <w:jc w:val="both"/>
        <w:rPr>
          <w:rFonts w:ascii="Times New Roman" w:hAnsi="Times New Roman" w:eastAsia="Times New Roman" w:cs="Times New Roman"/>
          <w:sz w:val="24"/>
          <w:szCs w:val="24"/>
          <w:lang w:val="en-US" w:eastAsia="zh-CN"/>
        </w:rPr>
      </w:pPr>
    </w:p>
    <w:p xmlns:wp14="http://schemas.microsoft.com/office/word/2010/wordml" w:rsidP="78D44D4C" w14:paraId="3E55AB9B" wp14:textId="77777777">
      <w:pPr>
        <w:pStyle w:val="Normal"/>
        <w:ind w:left="0" w:hanging="0"/>
        <w:jc w:val="both"/>
        <w:rPr>
          <w:rFonts w:ascii="Times New Roman" w:hAnsi="Times New Roman" w:eastAsia="Times New Roman" w:cs="Times New Roman"/>
          <w:sz w:val="24"/>
          <w:szCs w:val="24"/>
          <w:lang w:val="en-US" w:eastAsia="zh-CN"/>
        </w:rPr>
      </w:pPr>
      <w:r w:rsidRPr="78D44D4C" w:rsidR="78D44D4C">
        <w:rPr>
          <w:rFonts w:ascii="Times New Roman" w:hAnsi="Times New Roman" w:eastAsia="Times New Roman" w:cs="Times New Roman"/>
          <w:b w:val="1"/>
          <w:bCs w:val="1"/>
          <w:sz w:val="24"/>
          <w:szCs w:val="24"/>
          <w:lang w:val="en-US" w:eastAsia="zh-CN"/>
        </w:rPr>
        <w:t xml:space="preserve">Proposal 4: Native AI/ML support for 6G mobility, with 5GA Rel20 as baseline </w:t>
      </w:r>
    </w:p>
    <w:p xmlns:wp14="http://schemas.microsoft.com/office/word/2010/wordml" w:rsidP="78D44D4C" w14:paraId="2946DB82" wp14:textId="77777777">
      <w:pPr>
        <w:pStyle w:val="Normal"/>
        <w:ind w:left="0" w:hanging="0"/>
        <w:jc w:val="both"/>
        <w:rPr>
          <w:rFonts w:ascii="Times New Roman" w:hAnsi="Times New Roman" w:eastAsia="Times New Roman" w:cs="Times New Roman"/>
          <w:sz w:val="24"/>
          <w:szCs w:val="24"/>
          <w:lang w:val="en-US" w:eastAsia="zh-CN"/>
        </w:rPr>
      </w:pPr>
    </w:p>
    <w:p xmlns:wp14="http://schemas.microsoft.com/office/word/2010/wordml" w:rsidP="78D44D4C" w14:paraId="13FC48D0" wp14:textId="097B5DB9">
      <w:pPr>
        <w:pStyle w:val="Normal"/>
        <w:ind w:left="0" w:hanging="0"/>
        <w:jc w:val="both"/>
        <w:rPr>
          <w:rFonts w:ascii="Times New Roman" w:hAnsi="Times New Roman" w:eastAsia="Times New Roman" w:cs="Times New Roman"/>
          <w:sz w:val="24"/>
          <w:szCs w:val="24"/>
          <w:lang w:val="en-US" w:eastAsia="zh-CN"/>
        </w:rPr>
      </w:pPr>
      <w:r w:rsidRPr="78D44D4C" w:rsidR="78D44D4C">
        <w:rPr>
          <w:rFonts w:ascii="Times New Roman" w:hAnsi="Times New Roman" w:eastAsia="Times New Roman" w:cs="Times New Roman"/>
          <w:b w:val="1"/>
          <w:bCs w:val="1"/>
          <w:sz w:val="24"/>
          <w:szCs w:val="24"/>
          <w:lang w:val="en-US" w:eastAsia="zh-CN"/>
        </w:rPr>
        <w:t>Proposal 5: Inter-</w:t>
      </w:r>
      <w:r w:rsidRPr="78D44D4C" w:rsidR="78D44D4C">
        <w:rPr>
          <w:rFonts w:ascii="Times New Roman" w:hAnsi="Times New Roman" w:eastAsia="Times New Roman" w:cs="Times New Roman"/>
          <w:b w:val="1"/>
          <w:bCs w:val="1"/>
          <w:sz w:val="24"/>
          <w:szCs w:val="24"/>
          <w:lang w:val="en-US" w:eastAsia="zh-CN"/>
        </w:rPr>
        <w:t>gNB</w:t>
      </w:r>
      <w:r w:rsidRPr="78D44D4C" w:rsidR="78D44D4C">
        <w:rPr>
          <w:rFonts w:ascii="Times New Roman" w:hAnsi="Times New Roman" w:eastAsia="Times New Roman" w:cs="Times New Roman"/>
          <w:b w:val="1"/>
          <w:bCs w:val="1"/>
          <w:sz w:val="24"/>
          <w:szCs w:val="24"/>
          <w:lang w:val="en-US" w:eastAsia="zh-CN"/>
        </w:rPr>
        <w:t xml:space="preserve"> handovers could happen </w:t>
      </w:r>
      <w:r w:rsidRPr="78D44D4C" w:rsidR="40FC6C43">
        <w:rPr>
          <w:rFonts w:ascii="Times New Roman" w:hAnsi="Times New Roman" w:eastAsia="Times New Roman" w:cs="Times New Roman"/>
          <w:b w:val="1"/>
          <w:bCs w:val="1"/>
          <w:sz w:val="24"/>
          <w:szCs w:val="24"/>
          <w:lang w:val="en-US" w:eastAsia="zh-CN"/>
        </w:rPr>
        <w:t xml:space="preserve">with or without </w:t>
      </w:r>
      <w:r w:rsidRPr="78D44D4C" w:rsidR="40FC6C4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direct interface between gNBs</w:t>
      </w:r>
      <w:r w:rsidRPr="78D44D4C" w:rsidR="78D44D4C">
        <w:rPr>
          <w:rFonts w:ascii="Times New Roman" w:hAnsi="Times New Roman" w:eastAsia="Times New Roman" w:cs="Times New Roman"/>
          <w:b w:val="1"/>
          <w:bCs w:val="1"/>
          <w:sz w:val="24"/>
          <w:szCs w:val="24"/>
          <w:lang w:val="en-US" w:eastAsia="zh-CN"/>
        </w:rPr>
        <w:t xml:space="preserve"> </w:t>
      </w:r>
    </w:p>
    <w:p xmlns:wp14="http://schemas.microsoft.com/office/word/2010/wordml" w:rsidP="78D44D4C" w14:paraId="5997CC1D" wp14:textId="77777777">
      <w:pPr>
        <w:pStyle w:val="Normal"/>
        <w:ind w:left="0" w:hanging="0"/>
        <w:jc w:val="both"/>
        <w:rPr>
          <w:rFonts w:ascii="Times New Roman" w:hAnsi="Times New Roman" w:eastAsia="Times New Roman" w:cs="Times New Roman"/>
          <w:sz w:val="24"/>
          <w:szCs w:val="24"/>
          <w:lang w:val="en-US" w:eastAsia="zh-CN"/>
        </w:rPr>
      </w:pPr>
    </w:p>
    <w:p xmlns:wp14="http://schemas.microsoft.com/office/word/2010/wordml" w:rsidP="78D44D4C" w14:paraId="07FEB74D" wp14:textId="7F5D1CF3">
      <w:pPr>
        <w:pStyle w:val="Normal"/>
        <w:ind w:left="0" w:hanging="0"/>
        <w:jc w:val="both"/>
        <w:rPr>
          <w:rFonts w:ascii="Times New Roman" w:hAnsi="Times New Roman" w:eastAsia="Times New Roman" w:cs="Times New Roman"/>
          <w:sz w:val="24"/>
          <w:szCs w:val="24"/>
          <w:lang w:val="en-US" w:eastAsia="zh-CN"/>
        </w:rPr>
      </w:pPr>
      <w:r w:rsidRPr="78D44D4C" w:rsidR="78D44D4C">
        <w:rPr>
          <w:rFonts w:ascii="Times New Roman" w:hAnsi="Times New Roman" w:eastAsia="Times New Roman" w:cs="Times New Roman"/>
          <w:b w:val="1"/>
          <w:bCs w:val="1"/>
          <w:sz w:val="24"/>
          <w:szCs w:val="24"/>
          <w:lang w:val="en-US" w:eastAsia="zh-CN"/>
        </w:rPr>
        <w:t>Proposal 6: Service continuity in Inter-RAT mobility to be supported for 6G-5G mobility</w:t>
      </w:r>
    </w:p>
    <w:p xmlns:wp14="http://schemas.microsoft.com/office/word/2010/wordml" w:rsidP="78D44D4C" w14:paraId="110FFD37" wp14:textId="77777777">
      <w:pPr>
        <w:pStyle w:val="Normal"/>
        <w:ind w:left="0" w:hanging="0"/>
        <w:jc w:val="both"/>
        <w:rPr>
          <w:rFonts w:ascii="Times New Roman" w:hAnsi="Times New Roman" w:eastAsia="Times New Roman" w:cs="Times New Roman"/>
          <w:sz w:val="24"/>
          <w:szCs w:val="24"/>
          <w:lang w:val="en-US" w:eastAsia="zh-CN"/>
        </w:rPr>
      </w:pPr>
    </w:p>
    <w:p xmlns:wp14="http://schemas.microsoft.com/office/word/2010/wordml" w:rsidP="78D44D4C" w14:paraId="1F5A9654" wp14:textId="77777777">
      <w:pPr>
        <w:pStyle w:val="Normal"/>
        <w:ind w:left="0" w:hanging="0"/>
        <w:jc w:val="both"/>
        <w:rPr>
          <w:rFonts w:ascii="Times New Roman" w:hAnsi="Times New Roman" w:cs="Times New Roman"/>
          <w:sz w:val="24"/>
          <w:szCs w:val="24"/>
          <w:lang w:val="en-US" w:eastAsia="zh-CN"/>
        </w:rPr>
      </w:pPr>
      <w:r w:rsidRPr="78D44D4C" w:rsidR="78D44D4C">
        <w:rPr>
          <w:rFonts w:ascii="Times New Roman" w:hAnsi="Times New Roman" w:eastAsia="Times New Roman" w:cs="Times New Roman"/>
          <w:b w:val="1"/>
          <w:bCs w:val="1"/>
          <w:sz w:val="24"/>
          <w:szCs w:val="24"/>
          <w:lang w:val="en-US" w:eastAsia="zh-CN"/>
        </w:rPr>
        <w:t xml:space="preserve">Proposal 7: Simplified handover procedures for handover between already connected serving cells such as primary and secondary cells </w:t>
      </w:r>
      <w:bookmarkStart w:name="_Toc54284462" w:id="1"/>
    </w:p>
    <w:p xmlns:wp14="http://schemas.microsoft.com/office/word/2010/wordml" w14:paraId="071E4E01" wp14:textId="77777777">
      <w:pPr>
        <w:pStyle w:val="Heading1"/>
        <w:keepLines/>
        <w:numPr>
          <w:ilvl w:val="0"/>
          <w:numId w:val="3"/>
        </w:numPr>
        <w:pBdr>
          <w:top w:val="single" w:color="000000" w:sz="12" w:space="3"/>
        </w:pBdr>
        <w:tabs>
          <w:tab w:val="clear" w:pos="420"/>
          <w:tab w:val="left" w:leader="none" w:pos="432"/>
        </w:tabs>
        <w:overflowPunct w:val="true"/>
        <w:snapToGrid w:val="true"/>
        <w:spacing w:before="240" w:after="180"/>
        <w:ind w:left="432" w:hanging="432"/>
        <w:jc w:val="both"/>
        <w:textAlignment w:val="baseline"/>
        <w:rPr>
          <w:rFonts w:ascii="Times New Roman" w:hAnsi="Times New Roman"/>
        </w:rPr>
      </w:pPr>
      <w:r>
        <w:rPr>
          <w:rFonts w:ascii="Times New Roman" w:hAnsi="Times New Roman"/>
        </w:rPr>
        <w:t>References</w:t>
      </w:r>
      <w:bookmarkEnd w:id="1"/>
    </w:p>
    <w:p xmlns:wp14="http://schemas.microsoft.com/office/word/2010/wordml" w14:paraId="4B8A5DAC" wp14:textId="77777777">
      <w:pPr>
        <w:pStyle w:val="Normal"/>
        <w:widowControl/>
        <w:numPr>
          <w:ilvl w:val="0"/>
          <w:numId w:val="4"/>
        </w:numPr>
        <w:tabs>
          <w:tab w:val="clear" w:pos="420"/>
          <w:tab w:val="left" w:leader="none" w:pos="567"/>
        </w:tabs>
        <w:overflowPunct w:val="true"/>
        <w:spacing w:beforeAutospacing="1" w:after="0"/>
        <w:ind w:left="562" w:hanging="562"/>
        <w:jc w:val="both"/>
        <w:textAlignment w:val="baseline"/>
        <w:rPr>
          <w:rFonts w:ascii="Times New Roman" w:hAnsi="Times New Roman" w:cs="Times New Roman"/>
        </w:rPr>
      </w:pPr>
      <w:r>
        <w:rPr>
          <w:rFonts w:ascii="Times New Roman" w:hAnsi="Times New Roman"/>
          <w:sz w:val="20"/>
          <w:szCs w:val="20"/>
          <w:lang w:val="en-US" w:eastAsia="zh-CN"/>
        </w:rPr>
        <w:t>RAN2 #131bis Agenda v04</w:t>
      </w:r>
    </w:p>
    <w:p xmlns:wp14="http://schemas.microsoft.com/office/word/2010/wordml" w14:paraId="4DBC439C" wp14:textId="77777777">
      <w:pPr>
        <w:pStyle w:val="Normal"/>
        <w:widowControl/>
        <w:numPr>
          <w:ilvl w:val="0"/>
          <w:numId w:val="4"/>
        </w:numPr>
        <w:tabs>
          <w:tab w:val="clear" w:pos="420"/>
          <w:tab w:val="left" w:leader="none" w:pos="567"/>
        </w:tabs>
        <w:overflowPunct w:val="true"/>
        <w:spacing w:beforeAutospacing="1" w:after="0"/>
        <w:ind w:left="562" w:hanging="562"/>
        <w:jc w:val="both"/>
        <w:textAlignment w:val="baseline"/>
        <w:rPr>
          <w:rFonts w:ascii="Times New Roman" w:hAnsi="Times New Roman" w:cs="Times New Roman"/>
        </w:rPr>
      </w:pPr>
      <w:r>
        <w:rPr>
          <w:rFonts w:ascii="Times New Roman" w:hAnsi="Times New Roman"/>
          <w:sz w:val="20"/>
          <w:szCs w:val="20"/>
          <w:lang w:val="en-US" w:eastAsia="zh-CN"/>
        </w:rPr>
        <w:t xml:space="preserve">RP-251881, </w:t>
      </w:r>
      <w:r>
        <w:rPr>
          <w:rFonts w:ascii="Times New Roman" w:hAnsi="Times New Roman" w:eastAsia="宋体" w:cs="Times New Roman"/>
          <w:kern w:val="0"/>
          <w:sz w:val="20"/>
          <w:szCs w:val="20"/>
          <w:lang w:val="en-US" w:eastAsia="zh-CN"/>
        </w:rPr>
        <w:t>New SID: Study on 6G Radio, June 9-13, 2025;</w:t>
      </w:r>
    </w:p>
    <w:p xmlns:wp14="http://schemas.microsoft.com/office/word/2010/wordml" w14:paraId="5BC4BC45" wp14:textId="77777777">
      <w:pPr>
        <w:pStyle w:val="Normal"/>
        <w:widowControl/>
        <w:numPr>
          <w:ilvl w:val="0"/>
          <w:numId w:val="4"/>
        </w:numPr>
        <w:tabs>
          <w:tab w:val="clear" w:pos="420"/>
          <w:tab w:val="left" w:leader="none" w:pos="567"/>
        </w:tabs>
        <w:overflowPunct w:val="true"/>
        <w:spacing w:beforeAutospacing="1" w:after="0"/>
        <w:ind w:left="562" w:hanging="562"/>
        <w:jc w:val="both"/>
        <w:textAlignment w:val="baseline"/>
        <w:rPr>
          <w:rFonts w:ascii="Times New Roman" w:hAnsi="Times New Roman" w:cs="Times New Roman"/>
        </w:rPr>
      </w:pPr>
      <w:r>
        <w:rPr>
          <w:rFonts w:ascii="Times New Roman" w:hAnsi="Times New Roman" w:eastAsia="宋体" w:cs="Times New Roman"/>
          <w:kern w:val="0"/>
          <w:sz w:val="20"/>
          <w:szCs w:val="20"/>
          <w:lang w:val="en-US" w:eastAsia="zh-CN"/>
        </w:rPr>
        <w:t>TR 22.870, Study on 6G Use Cases and Service Requirements.</w:t>
      </w:r>
    </w:p>
    <w:sectPr>
      <w:type w:val="nextPage"/>
      <w:pgSz w:w="11906" w:h="16838" w:orient="portrait"/>
      <w:pgMar w:top="1134" w:right="1021" w:bottom="1287" w:left="1021" w:header="0" w:footer="0" w:gutter="0"/>
      <w:pgNumType w:fmt="decimal"/>
      <w:formProt w:val="false"/>
      <w:titlePg/>
      <w:textDirection w:val="lrTb"/>
      <w:docGrid w:type="default" w:linePitch="100" w:charSpace="0"/>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等线">
    <w:charset w:val="01"/>
    <w:family w:val="roman"/>
    <w:pitch w:val="variable"/>
  </w:font>
  <w:font w:name="Arial">
    <w:charset w:val="01"/>
    <w:family w:val="roman"/>
    <w:pitch w:val="variable"/>
  </w:font>
  <w:font w:name="等线 Light">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MS PGothic">
    <w:charset w:val="01"/>
    <w:family w:val="roman"/>
    <w:pitch w:val="variable"/>
  </w:font>
  <w:font w:name="Courier New">
    <w:charset w:val="01"/>
    <w:family w:val="roman"/>
    <w:pitch w:val="variable"/>
  </w:font>
  <w:font w:name="Times New Roman Bold">
    <w:charset w:val="01"/>
    <w:family w:val="roman"/>
    <w:pitch w:val="variable"/>
  </w:font>
  <w:font w:name="Times New Roman Regular">
    <w:charset w:val="01"/>
    <w:family w:val="roman"/>
    <w:pitch w:val="variable"/>
  </w:font>
  <w:font w:name="宋体">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
      <w:pStyle w:val="Heading1"/>
      <w:numFmt w:val="decimal"/>
      <w:lvlText w:val="%1"/>
      <w:lvlJc w:val="left"/>
      <w:pPr>
        <w:tabs>
          <w:tab w:val="num" w:pos="612"/>
        </w:tabs>
        <w:ind w:left="0" w:hanging="0"/>
      </w:pPr>
      <w:rPr>
        <w:u w:val="none"/>
        <w:rFonts w:ascii="宋体" w:hAnsi="宋体" w:eastAsia="宋体" w:cs="宋体"/>
      </w:rPr>
    </w:lvl>
    <w:lvl w:ilvl="1">
      <w:start w:val="1"/>
      <w:numFmt w:val="decimal"/>
      <w:lvlText w:val="2.%2"/>
      <w:lvlJc w:val="left"/>
      <w:pPr>
        <w:tabs>
          <w:tab w:val="num" w:pos="756"/>
        </w:tabs>
        <w:ind w:left="624" w:hanging="624"/>
      </w:pPr>
      <w:rPr>
        <w:sz w:val="21"/>
        <w:i w:val="false"/>
        <w:u w:val="none"/>
        <w:b/>
        <w:szCs w:val="21"/>
        <w:rFonts w:ascii="宋体" w:hAnsi="宋体" w:eastAsia="宋体" w:cs="宋体"/>
      </w:rPr>
    </w:lvl>
    <w:lvl w:ilvl="2">
      <w:start w:val="1"/>
      <w:pStyle w:val="Heading3"/>
      <w:numFmt w:val="decimal"/>
      <w:lvlText w:val="%1.%2.%3"/>
      <w:lvlJc w:val="left"/>
      <w:pPr>
        <w:tabs>
          <w:tab w:val="num" w:pos="900"/>
        </w:tabs>
        <w:ind w:left="900" w:hanging="900"/>
      </w:pPr>
      <w:rPr>
        <w:sz w:val="20"/>
        <w:i w:val="false"/>
        <w:u w:val="none"/>
        <w:b/>
        <w:szCs w:val="20"/>
        <w:rFonts w:ascii="Times New Roman" w:hAnsi="Times New Roman" w:eastAsia="宋体" w:cs="Times New Roman"/>
      </w:rPr>
    </w:lvl>
    <w:lvl w:ilvl="3">
      <w:start w:val="1"/>
      <w:pStyle w:val="Heading4"/>
      <w:numFmt w:val="decimal"/>
      <w:lvlText w:val="%1.%2.%3.%4"/>
      <w:lvlJc w:val="left"/>
      <w:pPr>
        <w:tabs>
          <w:tab w:val="num" w:pos="3924"/>
        </w:tabs>
        <w:ind w:left="851" w:hanging="851"/>
      </w:pPr>
      <w:rPr>
        <w:smallCaps w:val="false"/>
        <w:caps w:val="false"/>
        <w:dstrike w:val="false"/>
        <w:strike w:val="false"/>
        <w:sz w:val="21"/>
        <w:spacing w:val="0"/>
        <w:i w:val="false"/>
        <w:u w:val="none"/>
        <w:b w:val="false"/>
        <w:kern w:val="0"/>
        <w:szCs w:val="20"/>
        <w:iCs w:val="false"/>
        <w:bCs w:val="false"/>
        <w:w w:val="100"/>
        <w:rFonts w:ascii="Arial" w:hAnsi="Arial" w:eastAsia="宋体" w:cs="Times New Roman"/>
        <w:color w:val="auto"/>
        <w14:shadow w14:blurRad="0" w14:dist="0" w14:dir="0" w14:sx="0" w14:sy="0" w14:kx="0" w14:ky="0" w14:algn="none">
          <w14:srgbClr w14:val="000000"/>
        </w14:shadow>
      </w:rPr>
    </w:lvl>
    <w:lvl w:ilvl="4">
      <w:start w:val="1"/>
      <w:pStyle w:val="Heading5"/>
      <w:numFmt w:val="decimal"/>
      <w:lvlText w:val="%1.%2.%3.%4.%5"/>
      <w:lvlJc w:val="left"/>
      <w:pPr>
        <w:tabs>
          <w:tab w:val="num" w:pos="1188"/>
        </w:tabs>
        <w:ind w:left="851" w:hanging="851"/>
      </w:pPr>
      <w:rPr>
        <w:rFonts w:ascii="Arial" w:hAnsi="Arial"/>
      </w:rPr>
    </w:lvl>
    <w:lvl w:ilvl="5">
      <w:start w:val="1"/>
      <w:pStyle w:val="Heading6"/>
      <w:numFmt w:val="decimal"/>
      <w:lvlText w:val="%1.%2.%3.%4.%5.%6"/>
      <w:lvlJc w:val="left"/>
      <w:pPr>
        <w:tabs>
          <w:tab w:val="num" w:pos="1152"/>
        </w:tabs>
        <w:ind w:left="851" w:hanging="851"/>
      </w:pPr>
      <w:rPr/>
    </w:lvl>
    <w:lvl w:ilvl="6">
      <w:start w:val="1"/>
      <w:pStyle w:val="Heading7"/>
      <w:numFmt w:val="decimal"/>
      <w:lvlText w:val="%1.%2.%3.%4.%5.%6.%7"/>
      <w:lvlJc w:val="left"/>
      <w:pPr>
        <w:tabs>
          <w:tab w:val="num" w:pos="1476"/>
        </w:tabs>
        <w:ind w:left="1476" w:hanging="1476"/>
      </w:pPr>
      <w:rPr/>
    </w:lvl>
    <w:lvl w:ilvl="7">
      <w:start w:val="1"/>
      <w:pStyle w:val="Heading8"/>
      <w:numFmt w:val="decimal"/>
      <w:lvlText w:val="%1.%2.%3.%4.%5.%6.%7.%8"/>
      <w:lvlJc w:val="left"/>
      <w:pPr>
        <w:tabs>
          <w:tab w:val="num" w:pos="1620"/>
        </w:tabs>
        <w:ind w:left="1620" w:hanging="1620"/>
      </w:pPr>
      <w:rPr/>
    </w:lvl>
    <w:lvl w:ilvl="8">
      <w:start w:val="1"/>
      <w:pStyle w:val="Heading9"/>
      <w:numFmt w:val="decimal"/>
      <w:lvlText w:val="%1.%2.%3.%4.%5.%6.%7.%8.%9"/>
      <w:lvlJc w:val="left"/>
      <w:pPr>
        <w:tabs>
          <w:tab w:val="num" w:pos="1764"/>
        </w:tabs>
        <w:ind w:left="1764" w:hanging="1764"/>
      </w:pPr>
      <w:rPr/>
    </w:lvl>
    <w:nsid w:val="1023041"/>
  </w:abstractNum>
  <w:abstractNum w:abstractNumId="2">
    <w:lvl w:ilvl="0">
      <w:start w:val="1"/>
      <w:numFmt w:val="bullet"/>
      <w:lvlText w:val=""/>
      <w:lvlJc w:val="left"/>
      <w:pPr>
        <w:tabs>
          <w:tab w:val="num" w:pos="1352"/>
        </w:tabs>
        <w:ind w:left="1352" w:hanging="360"/>
      </w:pPr>
      <w:rPr>
        <w:rFonts w:hint="default" w:ascii="Symbol" w:hAnsi="Symbol" w:cs="Symbol"/>
        <w:sz w:val="22"/>
        <w:i w:val="false"/>
        <w:b/>
        <w:color w:val="auto"/>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Symbol" w:hAnsi="Symbol" w:cs="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Symbol" w:hAnsi="Symbol" w:cs="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cs="Wingdings"/>
      </w:rPr>
    </w:lvl>
    <w:nsid w:val="22c6acbf"/>
  </w:abstractNum>
  <w:abstractNum w:abstractNumId="3">
    <w:lvl w:ilvl="0">
      <w:start w:val="1"/>
      <w:numFmt w:val="decimal"/>
      <w:lvlText w:val="%1."/>
      <w:lvlJc w:val="left"/>
      <w:pPr>
        <w:tabs>
          <w:tab w:val="num" w:pos="0"/>
        </w:tabs>
        <w:ind w:left="360" w:hanging="360"/>
      </w:pPr>
      <w:rPr>
        <w:sz w:val="28"/>
        <w:szCs w:val="28"/>
      </w:rPr>
    </w:lvl>
    <w:lvl w:ilvl="1">
      <w:start w:val="1"/>
      <w:numFmt w:val="decimal"/>
      <w:lvlText w:val="%1.%2"/>
      <w:lvlJc w:val="left"/>
      <w:pPr>
        <w:tabs>
          <w:tab w:val="num" w:pos="0"/>
        </w:tabs>
        <w:ind w:left="830" w:hanging="405"/>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720" w:hanging="72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080" w:hanging="108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nsid w:val="1620c786"/>
  </w:abstractNum>
  <w:abstractNum w:abstractNumId="4">
    <w:lvl w:ilvl="0">
      <w:start w:val="1"/>
      <w:numFmt w:val="decimal"/>
      <w:lvlText w:val="[%1]"/>
      <w:lvlJc w:val="left"/>
      <w:pPr>
        <w:tabs>
          <w:tab w:val="num" w:pos="657"/>
        </w:tabs>
        <w:ind w:left="657" w:hanging="567"/>
      </w:pPr>
      <w:rPr>
        <w:b w:val="false"/>
        <w:bCs/>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nsid w:val="3e3b47c1"/>
  </w:abstractNum>
  <w:abstractNum w:abstractNumId="5">
    <w:lvl w:ilvl="0">
      <w:start w:val="1"/>
      <w:numFmt w:val="bullet"/>
      <w:lvlText w:val=""/>
      <w:lvlJc w:val="left"/>
      <w:pPr>
        <w:tabs>
          <w:tab w:val="num" w:pos="720"/>
        </w:tabs>
        <w:ind w:left="720" w:hanging="360"/>
      </w:pPr>
      <w:rPr>
        <w:rFonts w:hint="default" w:ascii="Symbol" w:hAnsi="Symbol" w:cs="Symbol"/>
      </w:rPr>
    </w:lvl>
    <w:lvl w:ilvl="1">
      <w:start w:val="1"/>
      <w:numFmt w:val="bullet"/>
      <w:lvlText w:val="◦"/>
      <w:lvlJc w:val="left"/>
      <w:pPr>
        <w:tabs>
          <w:tab w:val="num" w:pos="1080"/>
        </w:tabs>
        <w:ind w:left="1080" w:hanging="360"/>
      </w:pPr>
      <w:rPr>
        <w:rFonts w:hint="default" w:ascii="OpenSymbol" w:hAnsi="OpenSymbol" w:cs="OpenSymbol"/>
      </w:rPr>
    </w:lvl>
    <w:lvl w:ilvl="2">
      <w:start w:val="1"/>
      <w:numFmt w:val="bullet"/>
      <w:lvlText w:val="▪"/>
      <w:lvlJc w:val="left"/>
      <w:pPr>
        <w:tabs>
          <w:tab w:val="num" w:pos="1440"/>
        </w:tabs>
        <w:ind w:left="1440" w:hanging="360"/>
      </w:pPr>
      <w:rPr>
        <w:rFonts w:hint="default" w:ascii="OpenSymbol" w:hAnsi="OpenSymbol" w:cs="OpenSymbol"/>
      </w:rPr>
    </w:lvl>
    <w:lvl w:ilvl="3">
      <w:start w:val="1"/>
      <w:numFmt w:val="bullet"/>
      <w:lvlText w:val=""/>
      <w:lvlJc w:val="left"/>
      <w:pPr>
        <w:tabs>
          <w:tab w:val="num" w:pos="1800"/>
        </w:tabs>
        <w:ind w:left="1800" w:hanging="360"/>
      </w:pPr>
      <w:rPr>
        <w:rFonts w:hint="default" w:ascii="Symbol" w:hAnsi="Symbol" w:cs="Symbol"/>
      </w:rPr>
    </w:lvl>
    <w:lvl w:ilvl="4">
      <w:start w:val="1"/>
      <w:numFmt w:val="bullet"/>
      <w:lvlText w:val="◦"/>
      <w:lvlJc w:val="left"/>
      <w:pPr>
        <w:tabs>
          <w:tab w:val="num" w:pos="2160"/>
        </w:tabs>
        <w:ind w:left="2160" w:hanging="360"/>
      </w:pPr>
      <w:rPr>
        <w:rFonts w:hint="default" w:ascii="OpenSymbol" w:hAnsi="OpenSymbol" w:cs="OpenSymbol"/>
      </w:rPr>
    </w:lvl>
    <w:lvl w:ilvl="5">
      <w:start w:val="1"/>
      <w:numFmt w:val="bullet"/>
      <w:lvlText w:val="▪"/>
      <w:lvlJc w:val="left"/>
      <w:pPr>
        <w:tabs>
          <w:tab w:val="num" w:pos="2520"/>
        </w:tabs>
        <w:ind w:left="2520" w:hanging="360"/>
      </w:pPr>
      <w:rPr>
        <w:rFonts w:hint="default" w:ascii="OpenSymbol" w:hAnsi="OpenSymbol" w:cs="OpenSymbol"/>
      </w:rPr>
    </w:lvl>
    <w:lvl w:ilvl="6">
      <w:start w:val="1"/>
      <w:numFmt w:val="bullet"/>
      <w:lvlText w:val=""/>
      <w:lvlJc w:val="left"/>
      <w:pPr>
        <w:tabs>
          <w:tab w:val="num" w:pos="2880"/>
        </w:tabs>
        <w:ind w:left="2880" w:hanging="360"/>
      </w:pPr>
      <w:rPr>
        <w:rFonts w:hint="default" w:ascii="Symbol" w:hAnsi="Symbol" w:cs="Symbol"/>
      </w:rPr>
    </w:lvl>
    <w:lvl w:ilvl="7">
      <w:start w:val="1"/>
      <w:numFmt w:val="bullet"/>
      <w:lvlText w:val="◦"/>
      <w:lvlJc w:val="left"/>
      <w:pPr>
        <w:tabs>
          <w:tab w:val="num" w:pos="3240"/>
        </w:tabs>
        <w:ind w:left="3240" w:hanging="360"/>
      </w:pPr>
      <w:rPr>
        <w:rFonts w:hint="default" w:ascii="OpenSymbol" w:hAnsi="OpenSymbol" w:cs="OpenSymbol"/>
      </w:rPr>
    </w:lvl>
    <w:lvl w:ilvl="8">
      <w:start w:val="1"/>
      <w:numFmt w:val="bullet"/>
      <w:lvlText w:val="▪"/>
      <w:lvlJc w:val="left"/>
      <w:pPr>
        <w:tabs>
          <w:tab w:val="num" w:pos="3600"/>
        </w:tabs>
        <w:ind w:left="3600" w:hanging="360"/>
      </w:pPr>
      <w:rPr>
        <w:rFonts w:hint="default" w:ascii="OpenSymbol" w:hAnsi="OpenSymbol" w:cs="OpenSymbol"/>
      </w:rPr>
    </w:lvl>
    <w:nsid w:val="1e08fa0e"/>
  </w:abstractNum>
  <w:abstractNum w:abstractNumId="6">
    <w:lvl w:ilvl="0">
      <w:start w:val="1"/>
      <w:numFmt w:val="bullet"/>
      <w:lvlText w:val=""/>
      <w:lvlJc w:val="left"/>
      <w:pPr>
        <w:tabs>
          <w:tab w:val="num" w:pos="720"/>
        </w:tabs>
        <w:ind w:left="720" w:hanging="360"/>
      </w:pPr>
      <w:rPr>
        <w:rFonts w:hint="default" w:ascii="Symbol" w:hAnsi="Symbol" w:cs="Symbol"/>
      </w:rPr>
    </w:lvl>
    <w:lvl w:ilvl="1">
      <w:start w:val="1"/>
      <w:numFmt w:val="bullet"/>
      <w:lvlText w:val="◦"/>
      <w:lvlJc w:val="left"/>
      <w:pPr>
        <w:tabs>
          <w:tab w:val="num" w:pos="1080"/>
        </w:tabs>
        <w:ind w:left="1080" w:hanging="360"/>
      </w:pPr>
      <w:rPr>
        <w:rFonts w:hint="default" w:ascii="OpenSymbol" w:hAnsi="OpenSymbol" w:cs="OpenSymbol"/>
      </w:rPr>
    </w:lvl>
    <w:lvl w:ilvl="2">
      <w:start w:val="1"/>
      <w:numFmt w:val="bullet"/>
      <w:lvlText w:val="▪"/>
      <w:lvlJc w:val="left"/>
      <w:pPr>
        <w:tabs>
          <w:tab w:val="num" w:pos="1440"/>
        </w:tabs>
        <w:ind w:left="1440" w:hanging="360"/>
      </w:pPr>
      <w:rPr>
        <w:rFonts w:hint="default" w:ascii="OpenSymbol" w:hAnsi="OpenSymbol" w:cs="OpenSymbol"/>
      </w:rPr>
    </w:lvl>
    <w:lvl w:ilvl="3">
      <w:start w:val="1"/>
      <w:numFmt w:val="bullet"/>
      <w:lvlText w:val=""/>
      <w:lvlJc w:val="left"/>
      <w:pPr>
        <w:tabs>
          <w:tab w:val="num" w:pos="1800"/>
        </w:tabs>
        <w:ind w:left="1800" w:hanging="360"/>
      </w:pPr>
      <w:rPr>
        <w:rFonts w:hint="default" w:ascii="Symbol" w:hAnsi="Symbol" w:cs="Symbol"/>
      </w:rPr>
    </w:lvl>
    <w:lvl w:ilvl="4">
      <w:start w:val="1"/>
      <w:numFmt w:val="bullet"/>
      <w:lvlText w:val="◦"/>
      <w:lvlJc w:val="left"/>
      <w:pPr>
        <w:tabs>
          <w:tab w:val="num" w:pos="2160"/>
        </w:tabs>
        <w:ind w:left="2160" w:hanging="360"/>
      </w:pPr>
      <w:rPr>
        <w:rFonts w:hint="default" w:ascii="OpenSymbol" w:hAnsi="OpenSymbol" w:cs="OpenSymbol"/>
      </w:rPr>
    </w:lvl>
    <w:lvl w:ilvl="5">
      <w:start w:val="1"/>
      <w:numFmt w:val="bullet"/>
      <w:lvlText w:val="▪"/>
      <w:lvlJc w:val="left"/>
      <w:pPr>
        <w:tabs>
          <w:tab w:val="num" w:pos="2520"/>
        </w:tabs>
        <w:ind w:left="2520" w:hanging="360"/>
      </w:pPr>
      <w:rPr>
        <w:rFonts w:hint="default" w:ascii="OpenSymbol" w:hAnsi="OpenSymbol" w:cs="OpenSymbol"/>
      </w:rPr>
    </w:lvl>
    <w:lvl w:ilvl="6">
      <w:start w:val="1"/>
      <w:numFmt w:val="bullet"/>
      <w:lvlText w:val=""/>
      <w:lvlJc w:val="left"/>
      <w:pPr>
        <w:tabs>
          <w:tab w:val="num" w:pos="2880"/>
        </w:tabs>
        <w:ind w:left="2880" w:hanging="360"/>
      </w:pPr>
      <w:rPr>
        <w:rFonts w:hint="default" w:ascii="Symbol" w:hAnsi="Symbol" w:cs="Symbol"/>
      </w:rPr>
    </w:lvl>
    <w:lvl w:ilvl="7">
      <w:start w:val="1"/>
      <w:numFmt w:val="bullet"/>
      <w:lvlText w:val="◦"/>
      <w:lvlJc w:val="left"/>
      <w:pPr>
        <w:tabs>
          <w:tab w:val="num" w:pos="3240"/>
        </w:tabs>
        <w:ind w:left="3240" w:hanging="360"/>
      </w:pPr>
      <w:rPr>
        <w:rFonts w:hint="default" w:ascii="OpenSymbol" w:hAnsi="OpenSymbol" w:cs="OpenSymbol"/>
      </w:rPr>
    </w:lvl>
    <w:lvl w:ilvl="8">
      <w:start w:val="1"/>
      <w:numFmt w:val="bullet"/>
      <w:lvlText w:val="▪"/>
      <w:lvlJc w:val="left"/>
      <w:pPr>
        <w:tabs>
          <w:tab w:val="num" w:pos="3600"/>
        </w:tabs>
        <w:ind w:left="3600" w:hanging="360"/>
      </w:pPr>
      <w:rPr>
        <w:rFonts w:hint="default" w:ascii="OpenSymbol" w:hAnsi="OpenSymbol" w:cs="OpenSymbol"/>
      </w:rPr>
    </w:lvl>
    <w:nsid w:val="55da50c3"/>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57"/>
  <w:trackRevisions w:val="false"/>
  <w:defaultTabStop w:val="420"/>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790D77E"/>
    <w:rsid w:val="09BE5C6A"/>
    <w:rsid w:val="11960605"/>
    <w:rsid w:val="14FE1DDC"/>
    <w:rsid w:val="1790D77E"/>
    <w:rsid w:val="19312C60"/>
    <w:rsid w:val="1ABA1D32"/>
    <w:rsid w:val="1ABA1D32"/>
    <w:rsid w:val="1F129651"/>
    <w:rsid w:val="1F5BA86F"/>
    <w:rsid w:val="270843F5"/>
    <w:rsid w:val="28089A85"/>
    <w:rsid w:val="2D10580C"/>
    <w:rsid w:val="3960FF31"/>
    <w:rsid w:val="39D68479"/>
    <w:rsid w:val="3EC37611"/>
    <w:rsid w:val="40FC6C43"/>
    <w:rsid w:val="46403AEE"/>
    <w:rsid w:val="512B17D0"/>
    <w:rsid w:val="512B17D0"/>
    <w:rsid w:val="5464488D"/>
    <w:rsid w:val="5CFD0D94"/>
    <w:rsid w:val="6C338EE7"/>
    <w:rsid w:val="6D468F3A"/>
    <w:rsid w:val="71378AD9"/>
    <w:rsid w:val="78D44D4C"/>
    <w:rsid w:val="7EBA6DE0"/>
  </w:rsids>
  <w:themeFontLang w:val="en-US" w:eastAsia="zh-CN" w:bidi=""/>
  <w14:docId w14:val="3A190E45"/>
  <w15:docId w15:val="{52CCCB87-4F16-40DD-A192-88759375B478}"/>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Times New Roman" w:hAnsi="Times New Roman" w:eastAsia="宋体" w:cs="Times New Roman"/>
        <w:lang w:val="en-IN"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9" w:semiHidden="0" w:qFormat="1"/>
    <w:lsdException w:name="heading 3" w:uiPriority="9" w:semiHidden="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qFormat="1"/>
    <w:lsdException w:name="header" w:uiPriority="99" w:semiHidden="0" w:qFormat="1"/>
    <w:lsdException w:name="footer" w:uiPriority="99" w:semiHidden="0" w:qFormat="1"/>
    <w:lsdException w:name="index heading" w:uiPriority="99"/>
    <w:lsdException w:name="caption" w:uiPriority="35" w:semiHidden="0" w:unhideWhenUsed="0" w:qFormat="1"/>
    <w:lsdException w:name="table of figures" w:uiPriority="99"/>
    <w:lsdException w:name="envelope address" w:uiPriority="99"/>
    <w:lsdException w:name="envelope return" w:uiPriority="99"/>
    <w:lsdException w:name="footnote reference" w:uiPriority="99"/>
    <w:lsdException w:name="annotation reference" w:uiPriority="99" w:semiHidden="0" w:qFormat="1"/>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0" w:semiHidden="0" w:unhideWhenUsed="0" w:qFormat="1"/>
    <w:lsdException w:name="List Bullet" w:uiPriority="99"/>
    <w:lsdException w:name="List Number" w:uiPriority="99"/>
    <w:lsdException w:name="List 2" w:uiPriority="0" w:semiHidden="0" w:unhideWhenUsed="0" w:qFormat="1"/>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semiHidden="0" w:unhideWhenUsed="0" w:qFormat="1"/>
    <w:lsdException w:name="Closing" w:uiPriority="99"/>
    <w:lsdException w:name="Signature" w:uiPriority="99"/>
    <w:lsdException w:name="Default Paragraph Font" w:uiPriority="1" w:qFormat="1"/>
    <w:lsdException w:name="Body Text" w:uiPriority="0" w:semiHidden="0" w:unhideWhenUsed="0" w:qFormat="1"/>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0" w:semiHidden="0" w:unhideWhenUsed="0" w:qFormat="1"/>
    <w:lsdException w:name="FollowedHyperlink" w:uiPriority="99"/>
    <w:lsdException w:name="Strong" w:uiPriority="22" w:semiHidden="0" w:unhideWhenUsed="0" w:qFormat="1"/>
    <w:lsdException w:name="Emphasis" w:uiPriority="20" w:semiHidden="0" w:unhideWhenUsed="0" w:qFormat="1"/>
    <w:lsdException w:name="Document Map" w:uiPriority="99"/>
    <w:lsdException w:name="Plain Text" w:uiPriority="99"/>
    <w:lsdException w:name="E-mail Signature" w:uiPriority="99"/>
    <w:lsdException w:name="Normal (Web)" w:uiPriority="99" w:semiHidden="0"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qFormat="1"/>
    <w:lsdException w:name="annotation subject" w:uiPriority="99" w:qFormat="1"/>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qFormat="1"/>
    <w:lsdException w:name="Table Grid" w:uiPriority="59" w:semiHidden="0" w:unhideWhenUsed="0" w:qFormat="1"/>
    <w:lsdException w:name="Table Theme" w:uiPriority="99"/>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autoRedefine/>
    <w:uiPriority w:val="0"/>
    <w:qFormat/>
    <w:pPr>
      <w:widowControl w:val="false"/>
      <w:bidi w:val="0"/>
      <w:spacing w:before="0" w:after="0"/>
      <w:jc w:val="both"/>
    </w:pPr>
    <w:rPr>
      <w:rFonts w:ascii="等线" w:hAnsi="等线" w:eastAsia="等线" w:cs="" w:asciiTheme="minorAscii" w:hAnsiTheme="minorAscii" w:eastAsiaTheme="minorEastAsia" w:cstheme="minorBidi"/>
      <w:color w:val="auto"/>
      <w:kern w:val="2"/>
      <w:sz w:val="21"/>
      <w:szCs w:val="22"/>
      <w:lang w:val="en-US" w:eastAsia="zh-CN" w:bidi="ar-SA"/>
    </w:rPr>
  </w:style>
  <w:style w:type="paragraph" w:styleId="Heading1">
    <w:name w:val="heading 1"/>
    <w:basedOn w:val="Normal"/>
    <w:next w:val="Normal"/>
    <w:link w:val="1"/>
    <w:autoRedefine/>
    <w:uiPriority w:val="0"/>
    <w:qFormat/>
    <w:pPr>
      <w:keepNext w:val="true"/>
      <w:widowControl/>
      <w:numPr>
        <w:ilvl w:val="0"/>
        <w:numId w:val="1"/>
      </w:numPr>
      <w:snapToGrid w:val="false"/>
      <w:spacing w:before="120" w:after="120"/>
      <w:outlineLvl w:val="0"/>
    </w:pPr>
    <w:rPr>
      <w:rFonts w:ascii="Arial" w:hAnsi="Arial" w:eastAsia="宋体" w:cs="Times New Roman"/>
      <w:b/>
      <w:kern w:val="0"/>
      <w:sz w:val="28"/>
      <w:szCs w:val="20"/>
      <w:lang w:val="en-GB" w:eastAsia="en-US"/>
    </w:rPr>
  </w:style>
  <w:style w:type="paragraph" w:styleId="Heading2">
    <w:name w:val="heading 2"/>
    <w:basedOn w:val="Normal"/>
    <w:next w:val="Normal"/>
    <w:link w:val="2"/>
    <w:autoRedefine/>
    <w:uiPriority w:val="9"/>
    <w:unhideWhenUsed/>
    <w:qFormat/>
    <w:pPr>
      <w:keepNext w:val="true"/>
      <w:keepLines/>
      <w:tabs>
        <w:tab w:val="clear" w:pos="420"/>
        <w:tab w:val="left" w:leader="none" w:pos="612"/>
      </w:tabs>
      <w:spacing w:before="260" w:after="260" w:line="415" w:lineRule="auto"/>
      <w:outlineLvl w:val="1"/>
    </w:pPr>
    <w:rPr>
      <w:rFonts w:ascii="等线 Light" w:hAnsi="等线 Light" w:eastAsia="Times New Roman" w:cs="" w:asciiTheme="majorHAnsi" w:hAnsiTheme="majorHAnsi" w:cstheme="majorBidi"/>
      <w:bCs/>
      <w:sz w:val="18"/>
      <w:szCs w:val="32"/>
    </w:rPr>
  </w:style>
  <w:style w:type="paragraph" w:styleId="Heading3">
    <w:name w:val="heading 3"/>
    <w:basedOn w:val="Normal"/>
    <w:next w:val="Normal"/>
    <w:link w:val="3"/>
    <w:autoRedefine/>
    <w:uiPriority w:val="9"/>
    <w:unhideWhenUsed/>
    <w:qFormat/>
    <w:pPr>
      <w:keepNext w:val="true"/>
      <w:keepLines/>
      <w:numPr>
        <w:ilvl w:val="2"/>
        <w:numId w:val="1"/>
      </w:numPr>
      <w:tabs>
        <w:tab w:val="clear" w:pos="420"/>
        <w:tab w:val="left" w:leader="none" w:pos="612"/>
      </w:tabs>
      <w:spacing w:before="260" w:after="260" w:line="415" w:lineRule="auto"/>
      <w:outlineLvl w:val="2"/>
    </w:pPr>
    <w:rPr>
      <w:sz w:val="32"/>
      <w:szCs w:val="32"/>
    </w:rPr>
  </w:style>
  <w:style w:type="paragraph" w:styleId="Heading4">
    <w:name w:val="heading 4"/>
    <w:basedOn w:val="Heading3"/>
    <w:next w:val="Doctitle"/>
    <w:link w:val="4"/>
    <w:autoRedefine/>
    <w:uiPriority w:val="0"/>
    <w:qFormat/>
    <w:pPr>
      <w:keepNext w:val="true"/>
      <w:widowControl/>
      <w:numPr>
        <w:ilvl w:val="3"/>
        <w:numId w:val="1"/>
      </w:numPr>
      <w:spacing w:before="240" w:after="60"/>
      <w:jc w:val="left"/>
      <w:outlineLvl w:val="3"/>
    </w:pPr>
    <w:rPr>
      <w:rFonts w:ascii="Times New Roman" w:hAnsi="Times New Roman" w:eastAsia="MS Mincho" w:cs="Times New Roman"/>
      <w:kern w:val="0"/>
      <w:sz w:val="28"/>
      <w:szCs w:val="28"/>
      <w:lang w:eastAsia="en-US"/>
    </w:rPr>
  </w:style>
  <w:style w:type="paragraph" w:styleId="Heading5">
    <w:name w:val="heading 5"/>
    <w:basedOn w:val="Heading4"/>
    <w:next w:val="Normal"/>
    <w:link w:val="5"/>
    <w:autoRedefine/>
    <w:uiPriority w:val="0"/>
    <w:qFormat/>
    <w:pPr>
      <w:keepNext w:val="true"/>
      <w:keepLines/>
      <w:widowControl/>
      <w:numPr>
        <w:ilvl w:val="4"/>
        <w:numId w:val="1"/>
      </w:numPr>
      <w:spacing w:before="280" w:after="290" w:line="374" w:lineRule="auto"/>
      <w:jc w:val="left"/>
      <w:outlineLvl w:val="4"/>
    </w:pPr>
    <w:rPr>
      <w:rFonts w:ascii="Times New Roman" w:hAnsi="Times New Roman" w:eastAsia="Times New Roman" w:cs="Times New Roman"/>
      <w:kern w:val="0"/>
      <w:sz w:val="28"/>
      <w:szCs w:val="28"/>
      <w:lang w:eastAsia="en-US"/>
    </w:rPr>
  </w:style>
  <w:style w:type="paragraph" w:styleId="Heading6">
    <w:name w:val="heading 6"/>
    <w:basedOn w:val="Normal"/>
    <w:next w:val="Normal"/>
    <w:link w:val="6"/>
    <w:autoRedefine/>
    <w:uiPriority w:val="0"/>
    <w:qFormat/>
    <w:pPr>
      <w:keepNext w:val="true"/>
      <w:keepLines/>
      <w:widowControl/>
      <w:numPr>
        <w:ilvl w:val="5"/>
        <w:numId w:val="1"/>
      </w:numPr>
      <w:spacing w:before="240" w:after="64" w:line="319" w:lineRule="auto"/>
      <w:jc w:val="left"/>
      <w:outlineLvl w:val="5"/>
    </w:pPr>
    <w:rPr>
      <w:rFonts w:ascii="Arial" w:hAnsi="Arial" w:eastAsia="黑体" w:cs="Times New Roman"/>
      <w:b/>
      <w:bCs/>
      <w:kern w:val="0"/>
      <w:sz w:val="24"/>
      <w:szCs w:val="24"/>
      <w:lang w:eastAsia="en-US"/>
    </w:rPr>
  </w:style>
  <w:style w:type="paragraph" w:styleId="Heading7">
    <w:name w:val="heading 7"/>
    <w:basedOn w:val="Normal"/>
    <w:next w:val="Normal"/>
    <w:link w:val="7"/>
    <w:autoRedefine/>
    <w:uiPriority w:val="0"/>
    <w:qFormat/>
    <w:pPr>
      <w:keepNext w:val="true"/>
      <w:keepLines/>
      <w:widowControl/>
      <w:numPr>
        <w:ilvl w:val="6"/>
        <w:numId w:val="1"/>
      </w:numPr>
      <w:spacing w:before="240" w:after="64" w:line="319" w:lineRule="auto"/>
      <w:jc w:val="left"/>
      <w:outlineLvl w:val="6"/>
    </w:pPr>
    <w:rPr>
      <w:rFonts w:ascii="Times New Roman" w:hAnsi="Times New Roman" w:eastAsia="Times New Roman" w:cs="Times New Roman"/>
      <w:b/>
      <w:bCs/>
      <w:kern w:val="0"/>
      <w:sz w:val="24"/>
      <w:szCs w:val="24"/>
      <w:lang w:eastAsia="en-US"/>
    </w:rPr>
  </w:style>
  <w:style w:type="paragraph" w:styleId="Heading8">
    <w:name w:val="heading 8"/>
    <w:basedOn w:val="Normal"/>
    <w:next w:val="Normal"/>
    <w:link w:val="8"/>
    <w:autoRedefine/>
    <w:uiPriority w:val="0"/>
    <w:qFormat/>
    <w:pPr>
      <w:keepNext w:val="true"/>
      <w:keepLines/>
      <w:widowControl/>
      <w:numPr>
        <w:ilvl w:val="7"/>
        <w:numId w:val="1"/>
      </w:numPr>
      <w:spacing w:before="240" w:after="64" w:line="319" w:lineRule="auto"/>
      <w:jc w:val="left"/>
      <w:outlineLvl w:val="7"/>
    </w:pPr>
    <w:rPr>
      <w:rFonts w:ascii="Arial" w:hAnsi="Arial" w:eastAsia="黑体" w:cs="Times New Roman"/>
      <w:kern w:val="0"/>
      <w:sz w:val="24"/>
      <w:szCs w:val="24"/>
      <w:lang w:eastAsia="en-US"/>
    </w:rPr>
  </w:style>
  <w:style w:type="paragraph" w:styleId="Heading9">
    <w:name w:val="heading 9"/>
    <w:basedOn w:val="Normal"/>
    <w:next w:val="Normal"/>
    <w:link w:val="9"/>
    <w:autoRedefine/>
    <w:uiPriority w:val="0"/>
    <w:qFormat/>
    <w:pPr>
      <w:keepNext w:val="true"/>
      <w:keepLines/>
      <w:widowControl/>
      <w:numPr>
        <w:ilvl w:val="8"/>
        <w:numId w:val="1"/>
      </w:numPr>
      <w:spacing w:before="240" w:after="64" w:line="319" w:lineRule="auto"/>
      <w:jc w:val="left"/>
      <w:outlineLvl w:val="8"/>
    </w:pPr>
    <w:rPr>
      <w:rFonts w:ascii="Arial" w:hAnsi="Arial" w:eastAsia="黑体" w:cs="Times New Roman"/>
      <w:kern w:val="0"/>
      <w:szCs w:val="21"/>
      <w:lang w:eastAsia="en-US"/>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Pr>
      <w:b/>
    </w:rPr>
  </w:style>
  <w:style w:type="character" w:styleId="Annotationreference">
    <w:name w:val="annotation reference"/>
    <w:basedOn w:val="DefaultParagraphFont"/>
    <w:uiPriority w:val="99"/>
    <w:unhideWhenUsed/>
    <w:qFormat/>
    <w:rPr>
      <w:sz w:val="16"/>
      <w:szCs w:val="16"/>
    </w:rPr>
  </w:style>
  <w:style w:type="character" w:styleId="1" w:customStyle="1">
    <w:name w:val="标题 1 字符"/>
    <w:basedOn w:val="DefaultParagraphFont"/>
    <w:link w:val="Heading1"/>
    <w:uiPriority w:val="0"/>
    <w:qFormat/>
    <w:rPr>
      <w:rFonts w:ascii="Arial" w:hAnsi="Arial" w:eastAsia="宋体" w:cs="Times New Roman"/>
      <w:b/>
      <w:kern w:val="0"/>
      <w:sz w:val="28"/>
      <w:szCs w:val="20"/>
      <w:lang w:val="en-GB" w:eastAsia="en-US"/>
    </w:rPr>
  </w:style>
  <w:style w:type="character" w:styleId="2" w:customStyle="1">
    <w:name w:val="标题 2 字符"/>
    <w:basedOn w:val="DefaultParagraphFont"/>
    <w:link w:val="Heading2"/>
    <w:uiPriority w:val="9"/>
    <w:qFormat/>
    <w:rPr>
      <w:rFonts w:ascii="等线 Light" w:hAnsi="等线 Light" w:eastAsia="Times New Roman" w:cs="" w:asciiTheme="majorHAnsi" w:hAnsiTheme="majorHAnsi" w:cstheme="majorBidi"/>
      <w:b/>
      <w:bCs/>
      <w:sz w:val="18"/>
      <w:szCs w:val="32"/>
    </w:rPr>
  </w:style>
  <w:style w:type="character" w:styleId="3" w:customStyle="1">
    <w:name w:val="标题 3 字符"/>
    <w:basedOn w:val="DefaultParagraphFont"/>
    <w:link w:val="Heading3"/>
    <w:uiPriority w:val="9"/>
    <w:semiHidden/>
    <w:qFormat/>
    <w:rPr>
      <w:rFonts w:ascii="等线" w:hAnsi="等线" w:eastAsia="等线" w:asciiTheme="minorHAnsi" w:hAnsiTheme="minorHAnsi" w:eastAsiaTheme="minorEastAsia"/>
      <w:b/>
      <w:bCs/>
      <w:sz w:val="32"/>
      <w:szCs w:val="32"/>
    </w:rPr>
  </w:style>
  <w:style w:type="character" w:styleId="Style5" w:customStyle="1">
    <w:name w:val="题注 字符"/>
    <w:link w:val="Caption1"/>
    <w:uiPriority w:val="35"/>
    <w:qFormat/>
    <w:locked/>
    <w:rPr>
      <w:rFonts w:ascii="Times New Roman" w:hAnsi="Times New Roman" w:eastAsia="Times New Roman" w:cs="Times New Roman"/>
      <w:b/>
      <w:bCs/>
      <w:kern w:val="0"/>
      <w:sz w:val="24"/>
      <w:szCs w:val="24"/>
      <w:lang w:eastAsia="en-US"/>
    </w:rPr>
  </w:style>
  <w:style w:type="character" w:styleId="Style6" w:customStyle="1">
    <w:name w:val="列出段落 字符"/>
    <w:link w:val="ListParagraph"/>
    <w:uiPriority w:val="34"/>
    <w:qFormat/>
    <w:locked/>
    <w:rPr>
      <w:rFonts w:ascii="Calibri" w:hAnsi="Calibri" w:eastAsia="Calibri" w:cs="Times New Roman"/>
      <w:kern w:val="0"/>
      <w:sz w:val="22"/>
      <w:lang w:eastAsia="en-US"/>
    </w:rPr>
  </w:style>
  <w:style w:type="character" w:styleId="4" w:customStyle="1">
    <w:name w:val="标题 4 字符"/>
    <w:basedOn w:val="DefaultParagraphFont"/>
    <w:link w:val="Heading4"/>
    <w:uiPriority w:val="0"/>
    <w:qFormat/>
    <w:rPr>
      <w:rFonts w:ascii="Times New Roman" w:hAnsi="Times New Roman" w:eastAsia="MS Mincho" w:cs="Times New Roman"/>
      <w:b/>
      <w:bCs/>
      <w:kern w:val="0"/>
      <w:sz w:val="28"/>
      <w:szCs w:val="28"/>
      <w:lang w:eastAsia="en-US"/>
    </w:rPr>
  </w:style>
  <w:style w:type="character" w:styleId="5" w:customStyle="1">
    <w:name w:val="标题 5 字符"/>
    <w:basedOn w:val="DefaultParagraphFont"/>
    <w:link w:val="Heading5"/>
    <w:uiPriority w:val="0"/>
    <w:qFormat/>
    <w:rPr>
      <w:rFonts w:ascii="Times New Roman" w:hAnsi="Times New Roman" w:eastAsia="Times New Roman" w:cs="Times New Roman"/>
      <w:b/>
      <w:bCs/>
      <w:kern w:val="0"/>
      <w:sz w:val="28"/>
      <w:szCs w:val="28"/>
      <w:lang w:eastAsia="en-US"/>
    </w:rPr>
  </w:style>
  <w:style w:type="character" w:styleId="6" w:customStyle="1">
    <w:name w:val="标题 6 字符"/>
    <w:basedOn w:val="DefaultParagraphFont"/>
    <w:link w:val="Heading6"/>
    <w:uiPriority w:val="0"/>
    <w:qFormat/>
    <w:rPr>
      <w:rFonts w:ascii="Arial" w:hAnsi="Arial" w:eastAsia="黑体" w:cs="Times New Roman"/>
      <w:b/>
      <w:bCs/>
      <w:kern w:val="0"/>
      <w:sz w:val="24"/>
      <w:szCs w:val="24"/>
      <w:lang w:eastAsia="en-US"/>
    </w:rPr>
  </w:style>
  <w:style w:type="character" w:styleId="7" w:customStyle="1">
    <w:name w:val="标题 7 字符"/>
    <w:basedOn w:val="DefaultParagraphFont"/>
    <w:link w:val="Heading7"/>
    <w:uiPriority w:val="0"/>
    <w:qFormat/>
    <w:rPr>
      <w:rFonts w:ascii="Times New Roman" w:hAnsi="Times New Roman" w:eastAsia="Times New Roman" w:cs="Times New Roman"/>
      <w:b/>
      <w:bCs/>
      <w:kern w:val="0"/>
      <w:sz w:val="24"/>
      <w:szCs w:val="24"/>
      <w:lang w:eastAsia="en-US"/>
    </w:rPr>
  </w:style>
  <w:style w:type="character" w:styleId="8" w:customStyle="1">
    <w:name w:val="标题 8 字符"/>
    <w:basedOn w:val="DefaultParagraphFont"/>
    <w:link w:val="Heading8"/>
    <w:uiPriority w:val="0"/>
    <w:qFormat/>
    <w:rPr>
      <w:rFonts w:ascii="Arial" w:hAnsi="Arial" w:eastAsia="黑体" w:cs="Times New Roman"/>
      <w:kern w:val="0"/>
      <w:sz w:val="24"/>
      <w:szCs w:val="24"/>
      <w:lang w:eastAsia="en-US"/>
    </w:rPr>
  </w:style>
  <w:style w:type="character" w:styleId="9" w:customStyle="1">
    <w:name w:val="标题 9 字符"/>
    <w:basedOn w:val="DefaultParagraphFont"/>
    <w:link w:val="Heading9"/>
    <w:uiPriority w:val="0"/>
    <w:qFormat/>
    <w:rPr>
      <w:rFonts w:ascii="Arial" w:hAnsi="Arial" w:eastAsia="黑体" w:cs="Times New Roman"/>
      <w:kern w:val="0"/>
      <w:szCs w:val="21"/>
      <w:lang w:eastAsia="en-US"/>
    </w:rPr>
  </w:style>
  <w:style w:type="character" w:styleId="Style7" w:customStyle="1">
    <w:name w:val="页眉 字符"/>
    <w:basedOn w:val="DefaultParagraphFont"/>
    <w:link w:val="Header"/>
    <w:uiPriority w:val="99"/>
    <w:qFormat/>
    <w:rPr>
      <w:rFonts w:ascii="等线" w:hAnsi="等线" w:eastAsia="等线" w:cs="" w:asciiTheme="minorHAnsi" w:hAnsiTheme="minorHAnsi" w:eastAsiaTheme="minorEastAsia" w:cstheme="minorBidi"/>
      <w:kern w:val="2"/>
      <w:sz w:val="18"/>
      <w:szCs w:val="18"/>
    </w:rPr>
  </w:style>
  <w:style w:type="character" w:styleId="Style8" w:customStyle="1">
    <w:name w:val="页脚 字符"/>
    <w:basedOn w:val="DefaultParagraphFont"/>
    <w:link w:val="Footer"/>
    <w:uiPriority w:val="99"/>
    <w:qFormat/>
    <w:rPr>
      <w:rFonts w:ascii="等线" w:hAnsi="等线" w:eastAsia="等线" w:cs="" w:asciiTheme="minorHAnsi" w:hAnsiTheme="minorHAnsi" w:eastAsiaTheme="minorEastAsia" w:cstheme="minorBidi"/>
      <w:kern w:val="2"/>
      <w:sz w:val="18"/>
      <w:szCs w:val="18"/>
    </w:rPr>
  </w:style>
  <w:style w:type="character" w:styleId="Style9" w:customStyle="1">
    <w:name w:val="批注文字 字符"/>
    <w:basedOn w:val="DefaultParagraphFont"/>
    <w:link w:val="Annotationtext"/>
    <w:uiPriority w:val="99"/>
    <w:semiHidden/>
    <w:qFormat/>
    <w:rPr>
      <w:rFonts w:ascii="等线" w:hAnsi="等线" w:eastAsia="等线" w:cs="" w:asciiTheme="minorHAnsi" w:hAnsiTheme="minorHAnsi" w:eastAsiaTheme="minorEastAsia" w:cstheme="minorBidi"/>
      <w:kern w:val="2"/>
      <w:sz w:val="21"/>
      <w:szCs w:val="22"/>
    </w:rPr>
  </w:style>
  <w:style w:type="character" w:styleId="Style10" w:customStyle="1">
    <w:name w:val="批注主题 字符"/>
    <w:basedOn w:val="Style9"/>
    <w:link w:val="Annotationsubject"/>
    <w:uiPriority w:val="99"/>
    <w:semiHidden/>
    <w:qFormat/>
    <w:rPr>
      <w:rFonts w:ascii="等线" w:hAnsi="等线" w:eastAsia="等线" w:cs="" w:asciiTheme="minorHAnsi" w:hAnsiTheme="minorHAnsi" w:eastAsiaTheme="minorEastAsia" w:cstheme="minorBidi"/>
      <w:b/>
      <w:bCs/>
      <w:kern w:val="2"/>
      <w:sz w:val="21"/>
      <w:szCs w:val="22"/>
    </w:rPr>
  </w:style>
  <w:style w:type="character" w:styleId="Style11" w:customStyle="1">
    <w:name w:val="批注框文本 字符"/>
    <w:basedOn w:val="DefaultParagraphFont"/>
    <w:link w:val="BalloonText"/>
    <w:uiPriority w:val="99"/>
    <w:semiHidden/>
    <w:qFormat/>
    <w:rPr>
      <w:rFonts w:ascii="等线" w:hAnsi="等线" w:eastAsia="等线" w:cs="" w:asciiTheme="minorHAnsi" w:hAnsiTheme="minorHAnsi" w:eastAsiaTheme="minorEastAsia" w:cstheme="minorBidi"/>
      <w:kern w:val="2"/>
      <w:sz w:val="18"/>
      <w:szCs w:val="18"/>
    </w:rPr>
  </w:style>
  <w:style w:type="character" w:styleId="NumberingSymbols">
    <w:name w:val="Numbering Symbols"/>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uiPriority w:val="0"/>
    <w:qFormat/>
    <w:pPr>
      <w:spacing w:before="180" w:after="180"/>
    </w:pPr>
    <w:rPr/>
  </w:style>
  <w:style w:type="paragraph" w:styleId="List">
    <w:name w:val="List"/>
    <w:basedOn w:val="Normal"/>
    <w:autoRedefine/>
    <w:uiPriority w:val="0"/>
    <w:qFormat/>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Doctitle" w:customStyle="1">
    <w:name w:val="Doc-title"/>
    <w:basedOn w:val="Normal"/>
    <w:next w:val="Doctext2"/>
    <w:autoRedefine/>
    <w:uiPriority w:val="0"/>
    <w:qFormat/>
    <w:pPr>
      <w:spacing w:before="60" w:after="0"/>
      <w:ind w:left="1259" w:hanging="1259"/>
    </w:pPr>
    <w:rPr/>
  </w:style>
  <w:style w:type="paragraph" w:styleId="Doctext2" w:customStyle="1">
    <w:name w:val="Doc-text2"/>
    <w:basedOn w:val="Normal"/>
    <w:autoRedefine/>
    <w:uiPriority w:val="0"/>
    <w:qFormat/>
    <w:pPr>
      <w:tabs>
        <w:tab w:val="clear" w:pos="420"/>
        <w:tab w:val="left" w:leader="none" w:pos="1622"/>
      </w:tabs>
      <w:spacing w:before="0" w:after="0"/>
      <w:ind w:left="1622" w:hanging="363"/>
    </w:pPr>
    <w:rPr/>
  </w:style>
  <w:style w:type="paragraph" w:styleId="Caption1">
    <w:name w:val="caption"/>
    <w:basedOn w:val="Normal"/>
    <w:next w:val="Normal"/>
    <w:link w:val="Style5"/>
    <w:autoRedefine/>
    <w:uiPriority w:val="35"/>
    <w:qFormat/>
    <w:pPr>
      <w:widowControl/>
      <w:spacing w:before="0" w:after="240"/>
      <w:jc w:val="center"/>
    </w:pPr>
    <w:rPr>
      <w:rFonts w:ascii="Times New Roman" w:hAnsi="Times New Roman" w:eastAsia="Times New Roman" w:cs="Times New Roman"/>
      <w:b/>
      <w:bCs/>
      <w:kern w:val="0"/>
      <w:sz w:val="24"/>
      <w:szCs w:val="24"/>
      <w:lang w:eastAsia="en-US"/>
    </w:rPr>
  </w:style>
  <w:style w:type="paragraph" w:styleId="Annotationtext">
    <w:name w:val="annotation text"/>
    <w:basedOn w:val="Normal"/>
    <w:link w:val="Style9"/>
    <w:autoRedefine/>
    <w:uiPriority w:val="99"/>
    <w:semiHidden/>
    <w:unhideWhenUsed/>
    <w:qFormat/>
    <w:pPr>
      <w:jc w:val="left"/>
    </w:pPr>
    <w:rPr/>
  </w:style>
  <w:style w:type="paragraph" w:styleId="List2">
    <w:name w:val="List Bullet 3"/>
    <w:basedOn w:val="List"/>
    <w:autoRedefine/>
    <w:uiPriority w:val="0"/>
    <w:qFormat/>
    <w:pPr>
      <w:ind w:left="851" w:hanging="0"/>
    </w:pPr>
    <w:rPr/>
  </w:style>
  <w:style w:type="paragraph" w:styleId="BalloonText">
    <w:name w:val="Balloon Text"/>
    <w:basedOn w:val="Normal"/>
    <w:link w:val="Style11"/>
    <w:autoRedefine/>
    <w:uiPriority w:val="99"/>
    <w:semiHidden/>
    <w:unhideWhenUsed/>
    <w:qFormat/>
    <w:pPr/>
    <w:rPr>
      <w:sz w:val="18"/>
      <w:szCs w:val="18"/>
    </w:rPr>
  </w:style>
  <w:style w:type="paragraph" w:styleId="HeaderandFooter">
    <w:name w:val="Header and Footer"/>
    <w:basedOn w:val="Normal"/>
    <w:qFormat/>
    <w:pPr/>
    <w:rPr/>
  </w:style>
  <w:style w:type="paragraph" w:styleId="Footer">
    <w:name w:val="footer"/>
    <w:basedOn w:val="Normal"/>
    <w:link w:val="Style8"/>
    <w:autoRedefine/>
    <w:uiPriority w:val="99"/>
    <w:unhideWhenUsed/>
    <w:qFormat/>
    <w:pPr>
      <w:tabs>
        <w:tab w:val="clear" w:pos="420"/>
        <w:tab w:val="center" w:leader="none" w:pos="4153"/>
        <w:tab w:val="right" w:leader="none" w:pos="8306"/>
      </w:tabs>
      <w:snapToGrid w:val="false"/>
      <w:jc w:val="left"/>
    </w:pPr>
    <w:rPr>
      <w:sz w:val="18"/>
      <w:szCs w:val="18"/>
    </w:rPr>
  </w:style>
  <w:style w:type="paragraph" w:styleId="Header">
    <w:name w:val="header"/>
    <w:basedOn w:val="Normal"/>
    <w:link w:val="Style7"/>
    <w:autoRedefine/>
    <w:uiPriority w:val="99"/>
    <w:unhideWhenUsed/>
    <w:qFormat/>
    <w:pPr>
      <w:pBdr>
        <w:bottom w:val="single" w:color="000000" w:sz="6" w:space="1"/>
      </w:pBdr>
      <w:tabs>
        <w:tab w:val="clear" w:pos="420"/>
        <w:tab w:val="center" w:leader="none" w:pos="4153"/>
        <w:tab w:val="right" w:leader="none" w:pos="8306"/>
      </w:tabs>
      <w:snapToGrid w:val="false"/>
      <w:jc w:val="center"/>
    </w:pPr>
    <w:rPr>
      <w:sz w:val="18"/>
      <w:szCs w:val="18"/>
    </w:rPr>
  </w:style>
  <w:style w:type="paragraph" w:styleId="NormalWeb">
    <w:name w:val="Normal (Web)"/>
    <w:basedOn w:val="Normal"/>
    <w:autoRedefine/>
    <w:uiPriority w:val="99"/>
    <w:unhideWhenUsed/>
    <w:qFormat/>
    <w:pPr>
      <w:overflowPunct w:val="false"/>
      <w:spacing w:beforeAutospacing="1" w:afterAutospacing="1"/>
      <w:textAlignment w:val="auto"/>
    </w:pPr>
    <w:rPr>
      <w:rFonts w:ascii="MS PGothic" w:hAnsi="MS PGothic" w:eastAsia="MS PGothic" w:cs="MS PGothic"/>
      <w:sz w:val="24"/>
      <w:szCs w:val="24"/>
      <w:lang w:val="en-US" w:eastAsia="ja-JP"/>
    </w:rPr>
  </w:style>
  <w:style w:type="paragraph" w:styleId="Annotationsubject">
    <w:name w:val="annotation subject"/>
    <w:basedOn w:val="Annotationtext"/>
    <w:next w:val="Annotationtext"/>
    <w:link w:val="Style10"/>
    <w:autoRedefine/>
    <w:uiPriority w:val="99"/>
    <w:semiHidden/>
    <w:unhideWhenUsed/>
    <w:qFormat/>
    <w:pPr/>
    <w:rPr>
      <w:b/>
      <w:bCs/>
    </w:rPr>
  </w:style>
  <w:style w:type="paragraph" w:styleId="References" w:customStyle="1">
    <w:name w:val="References"/>
    <w:basedOn w:val="Normal"/>
    <w:autoRedefine/>
    <w:uiPriority w:val="0"/>
    <w:qFormat/>
    <w:pPr>
      <w:widowControl/>
      <w:snapToGrid w:val="false"/>
      <w:spacing w:before="0" w:after="60"/>
    </w:pPr>
    <w:rPr>
      <w:rFonts w:ascii="Times New Roman" w:hAnsi="Times New Roman" w:eastAsia="宋体" w:cs="Times New Roman"/>
      <w:kern w:val="0"/>
      <w:sz w:val="20"/>
      <w:szCs w:val="16"/>
      <w:lang w:eastAsia="en-US"/>
    </w:rPr>
  </w:style>
  <w:style w:type="paragraph" w:styleId="3GPPHeader" w:customStyle="1">
    <w:name w:val="3GPP_Header"/>
    <w:basedOn w:val="Normal"/>
    <w:autoRedefine/>
    <w:uiPriority w:val="0"/>
    <w:qFormat/>
    <w:pPr>
      <w:widowControl/>
      <w:tabs>
        <w:tab w:val="clear" w:pos="420"/>
        <w:tab w:val="left" w:leader="none" w:pos="1701"/>
        <w:tab w:val="right" w:leader="none" w:pos="9639"/>
      </w:tabs>
      <w:spacing w:before="0" w:after="240"/>
      <w:jc w:val="left"/>
    </w:pPr>
    <w:rPr>
      <w:rFonts w:ascii="Times New Roman" w:hAnsi="Times New Roman" w:eastAsia="Times New Roman" w:cs="Times New Roman"/>
      <w:b/>
      <w:kern w:val="0"/>
      <w:sz w:val="24"/>
      <w:szCs w:val="24"/>
      <w:lang w:eastAsia="en-US"/>
    </w:rPr>
  </w:style>
  <w:style w:type="paragraph" w:styleId="ListParagraph">
    <w:name w:val="List Paragraph"/>
    <w:basedOn w:val="Normal"/>
    <w:link w:val="Style6"/>
    <w:autoRedefine/>
    <w:uiPriority w:val="34"/>
    <w:qFormat/>
    <w:pPr>
      <w:widowControl/>
      <w:ind w:left="720" w:hanging="0"/>
      <w:jc w:val="left"/>
    </w:pPr>
    <w:rPr>
      <w:rFonts w:ascii="Calibri" w:hAnsi="Calibri" w:eastAsia="Calibri" w:cs="Times New Roman"/>
      <w:kern w:val="0"/>
      <w:sz w:val="22"/>
      <w:lang w:eastAsia="en-US"/>
    </w:rPr>
  </w:style>
  <w:style w:type="paragraph" w:styleId="Tah" w:customStyle="1">
    <w:name w:val="tah"/>
    <w:basedOn w:val="Normal"/>
    <w:autoRedefine/>
    <w:uiPriority w:val="0"/>
    <w:qFormat/>
    <w:pPr>
      <w:widowControl/>
      <w:spacing w:beforeAutospacing="1" w:afterAutospacing="1"/>
      <w:jc w:val="left"/>
    </w:pPr>
    <w:rPr>
      <w:rFonts w:ascii="Times New Roman" w:hAnsi="Times New Roman" w:eastAsia="Calibri" w:cs="Times New Roman"/>
      <w:kern w:val="0"/>
      <w:sz w:val="24"/>
      <w:szCs w:val="24"/>
      <w:lang w:eastAsia="en-GB"/>
    </w:rPr>
  </w:style>
  <w:style w:type="paragraph" w:styleId="B1" w:customStyle="1">
    <w:name w:val="B1"/>
    <w:basedOn w:val="List"/>
    <w:autoRedefine/>
    <w:uiPriority w:val="0"/>
    <w:qFormat/>
    <w:pPr>
      <w:ind w:left="568" w:hanging="284"/>
    </w:pPr>
    <w:rPr/>
  </w:style>
  <w:style w:type="paragraph" w:styleId="NO" w:customStyle="1">
    <w:name w:val="NO"/>
    <w:basedOn w:val="Normal"/>
    <w:autoRedefine/>
    <w:uiPriority w:val="0"/>
    <w:qFormat/>
    <w:pPr>
      <w:keepLines/>
      <w:ind w:left="1135" w:hanging="851"/>
    </w:pPr>
    <w:rPr/>
  </w:style>
  <w:style w:type="paragraph" w:styleId="PL" w:customStyle="1">
    <w:name w:val="PL"/>
    <w:uiPriority w:val="0"/>
    <w:qFormat/>
    <w:pPr>
      <w:widowControl/>
      <w:tabs>
        <w:tab w:val="clear" w:pos="420"/>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overflowPunct w:val="true"/>
      <w:bidi w:val="0"/>
      <w:spacing w:before="0" w:after="0"/>
      <w:jc w:val="left"/>
      <w:textAlignment w:val="baseline"/>
    </w:pPr>
    <w:rPr>
      <w:rFonts w:ascii="Courier New" w:hAnsi="Courier New" w:eastAsia="Times New Roman" w:cs="Times New Roman"/>
      <w:color w:val="auto"/>
      <w:kern w:val="0"/>
      <w:sz w:val="16"/>
      <w:szCs w:val="20"/>
      <w:lang w:val="en-US" w:eastAsia="en-US" w:bidi="ar-SA"/>
    </w:rPr>
  </w:style>
  <w:style w:type="paragraph" w:styleId="TAL" w:customStyle="1">
    <w:name w:val="TAL"/>
    <w:basedOn w:val="Normal"/>
    <w:uiPriority w:val="0"/>
    <w:qFormat/>
    <w:pPr>
      <w:keepNext w:val="true"/>
      <w:keepLines/>
      <w:overflowPunct w:val="true"/>
      <w:spacing w:before="0" w:after="0"/>
      <w:textAlignment w:val="baseline"/>
    </w:pPr>
    <w:rPr>
      <w:rFonts w:ascii="Arial" w:hAnsi="Arial" w:eastAsia="Times New Roman"/>
      <w:lang w:eastAsia="ja-JP"/>
    </w:rPr>
  </w:style>
  <w:style w:type="paragraph" w:styleId="Comments" w:customStyle="1">
    <w:name w:val="Comments"/>
    <w:basedOn w:val="Normal"/>
    <w:uiPriority w:val="0"/>
    <w:qFormat/>
    <w:pPr/>
    <w:rPr>
      <w:i/>
      <w:sz w:val="18"/>
    </w:rPr>
  </w:style>
  <w:style w:type="paragraph" w:styleId="Agreement" w:customStyle="1">
    <w:name w:val="Agreement"/>
    <w:basedOn w:val="Normal"/>
    <w:next w:val="Doctext2"/>
    <w:uiPriority w:val="0"/>
    <w:qFormat/>
    <w:pPr>
      <w:numPr>
        <w:ilvl w:val="0"/>
        <w:numId w:val="2"/>
      </w:numPr>
      <w:tabs>
        <w:tab w:val="clear" w:pos="420"/>
        <w:tab w:val="left" w:leader="none" w:pos="1619"/>
      </w:tabs>
      <w:spacing w:before="0" w:after="0"/>
      <w:ind w:left="1619" w:hanging="0"/>
      <w:jc w:val="left"/>
    </w:pPr>
    <w:rPr>
      <w:rFonts w:eastAsia="MS Mincho"/>
      <w:b/>
      <w:szCs w:val="24"/>
      <w:lang w:val="en-GB" w:eastAsia="en-GB"/>
    </w:rPr>
  </w:style>
  <w:style w:type="paragraph" w:styleId="B2" w:customStyle="1">
    <w:name w:val="B2"/>
    <w:basedOn w:val="List2"/>
    <w:uiPriority w:val="0"/>
    <w:qFormat/>
    <w:pPr>
      <w:ind w:left="851" w:hanging="284"/>
    </w:pPr>
    <w:rPr/>
  </w:style>
  <w:style w:type="paragraph" w:styleId="Guidance" w:customStyle="1">
    <w:name w:val="Guidance"/>
    <w:basedOn w:val="Normal"/>
    <w:uiPriority w:val="0"/>
    <w:qFormat/>
    <w:pPr>
      <w:textAlignment w:val="auto"/>
    </w:pPr>
    <w:rPr>
      <w:rFonts w:eastAsia="Times New Roman"/>
      <w:i/>
      <w:color w:val="000000"/>
      <w:lang w:eastAsia="ja-JP"/>
    </w:rPr>
  </w:style>
  <w:style w:type="paragraph" w:styleId="CRCoverPage" w:customStyle="1">
    <w:name w:val="CR Cover Page"/>
    <w:uiPriority w:val="0"/>
    <w:qFormat/>
    <w:pPr>
      <w:widowControl/>
      <w:bidi w:val="0"/>
      <w:spacing w:before="0" w:after="120"/>
      <w:jc w:val="left"/>
    </w:pPr>
    <w:rPr>
      <w:rFonts w:ascii="Arial" w:hAnsi="Arial" w:eastAsia="宋体" w:cs="Times New Roman"/>
      <w:color w:val="auto"/>
      <w:kern w:val="0"/>
      <w:sz w:val="20"/>
      <w:szCs w:val="20"/>
      <w:lang w:val="en-GB" w:eastAsia="en-US" w:bidi="ar-SA"/>
    </w:rPr>
  </w:style>
  <w:style w:type="paragraph" w:styleId="TH" w:customStyle="1">
    <w:name w:val="TH"/>
    <w:basedOn w:val="Normal"/>
    <w:autoRedefine/>
    <w:uiPriority w:val="0"/>
    <w:qFormat/>
    <w:pPr>
      <w:keepNext w:val="true"/>
      <w:keepLines/>
      <w:spacing w:before="60" w:after="0"/>
      <w:jc w:val="center"/>
    </w:pPr>
    <w:rPr>
      <w:rFonts w:ascii="Arial" w:hAnsi="Arial"/>
      <w:b/>
    </w:rPr>
  </w:style>
  <w:style w:type="paragraph" w:styleId="TF" w:customStyle="1">
    <w:name w:val="TF"/>
    <w:basedOn w:val="TH"/>
    <w:autoRedefine/>
    <w:uiPriority w:val="0"/>
    <w:qFormat/>
    <w:pPr>
      <w:keepNext w:val="false"/>
      <w:spacing w:before="0" w:after="240"/>
    </w:pPr>
    <w:rPr/>
  </w:style>
  <w:style w:type="paragraph" w:styleId="FirstParagraph" w:customStyle="1">
    <w:name w:val="First Paragraph"/>
    <w:basedOn w:val="TextBody"/>
    <w:next w:val="TextBody"/>
    <w:uiPriority w:val="0"/>
    <w:qFormat/>
    <w:pPr/>
    <w:rPr/>
  </w:style>
  <w:style w:type="paragraph" w:styleId="Compact" w:customStyle="1">
    <w:name w:val="Compact"/>
    <w:basedOn w:val="TextBody"/>
    <w:uiPriority w:val="0"/>
    <w:qFormat/>
    <w:pPr>
      <w:spacing w:before="36" w:after="36"/>
    </w:pPr>
    <w:rPr/>
  </w:style>
  <w:style w:type="paragraph" w:styleId="Quotations">
    <w:name w:val="Quotations"/>
    <w:basedOn w:val="Normal"/>
    <w:qFormat/>
    <w:pPr>
      <w:spacing w:before="0" w:after="283"/>
      <w:ind w:left="567" w:right="567" w:hanging="0"/>
    </w:pPr>
    <w:rPr/>
  </w:style>
  <w:style w:type="paragraph" w:styleId="FrameContents">
    <w:name w:val="Frame Contents"/>
    <w:basedOn w:val="Normal"/>
    <w:qFormat/>
    <w:pPr/>
    <w:rPr/>
  </w:style>
  <w:style w:type="table" w:styleId="23" w:default="1">
    <w:name w:val="Normal Table"/>
    <w:uiPriority w:val="99"/>
    <w:semiHidden/>
    <w:unhideWhenUsed/>
    <w:qFormat/>
    <w:tblPr>
      <w:tblCellMar>
        <w:top w:w="0" w:type="dxa"/>
        <w:left w:w="108" w:type="dxa"/>
        <w:bottom w:w="0" w:type="dxa"/>
        <w:right w:w="108" w:type="dxa"/>
      </w:tblCellMar>
    </w:tblPr>
  </w:style>
  <w:style w:type="table" w:styleId="24">
    <w:name w:val="Table Grid"/>
    <w:basedOn w:val="23"/>
    <w:uiPriority w:val="5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numbering" Target="numbering.xml" Id="rId2" /><Relationship Type="http://schemas.openxmlformats.org/officeDocument/2006/relationships/fontTable" Target="fontTable.xml" Id="rId3" /><Relationship Type="http://schemas.openxmlformats.org/officeDocument/2006/relationships/settings" Target="settings.xml" Id="rId4" /><Relationship Type="http://schemas.openxmlformats.org/officeDocument/2006/relationships/theme" Target="theme/theme1.xml" Id="rId5"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2022-03-21T02:40:00.0000000Z</dcterms:created>
  <dc:creator>tcl</dc:creator>
  <dc:description/>
  <dc:language>en-IN</dc:language>
  <lastModifiedBy>Vishnu P</lastModifiedBy>
  <dcterms:modified xsi:type="dcterms:W3CDTF">2025-10-03T05:01:27.8196600Z</dcterms:modified>
  <revision>17</revision>
  <dc:subject/>
  <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547C3AE71D2443FABC68DA6812FD224E_43</vt:lpwstr>
  </property>
  <property fmtid="{D5CDD505-2E9C-101B-9397-08002B2CF9AE}" pid="3" name="KSOProductBuildVer">
    <vt:lpwstr>2052-6.13.2.8918</vt:lpwstr>
  </property>
</Properties>
</file>